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72" w:rsidRDefault="007466F9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 xml:space="preserve">реображенье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237072" w:rsidRDefault="007466F9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237072" w:rsidRDefault="007466F9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" o:spid="_x0000_s1052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51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</w:p>
    <w:p w:rsidR="00237072" w:rsidRDefault="00237072">
      <w:pPr>
        <w:pStyle w:val="a3"/>
        <w:spacing w:before="62"/>
        <w:rPr>
          <w:sz w:val="20"/>
        </w:rPr>
      </w:pPr>
    </w:p>
    <w:p w:rsidR="00237072" w:rsidRDefault="007466F9">
      <w:pPr>
        <w:ind w:left="4679" w:right="604" w:firstLine="40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представителя))</w:t>
      </w:r>
    </w:p>
    <w:p w:rsidR="00237072" w:rsidRDefault="00237072">
      <w:pPr>
        <w:pStyle w:val="a3"/>
        <w:spacing w:before="138"/>
        <w:rPr>
          <w:sz w:val="16"/>
        </w:rPr>
      </w:pPr>
    </w:p>
    <w:p w:rsidR="00237072" w:rsidRDefault="007466F9">
      <w:pPr>
        <w:pStyle w:val="a3"/>
        <w:ind w:left="75" w:right="76"/>
        <w:jc w:val="center"/>
      </w:pPr>
      <w:r>
        <w:rPr>
          <w:spacing w:val="-2"/>
        </w:rPr>
        <w:t>заявление.</w:t>
      </w:r>
    </w:p>
    <w:p w:rsidR="00237072" w:rsidRDefault="00237072">
      <w:pPr>
        <w:pStyle w:val="a3"/>
      </w:pPr>
    </w:p>
    <w:p w:rsidR="00237072" w:rsidRDefault="007466F9">
      <w:pPr>
        <w:pStyle w:val="a3"/>
        <w:ind w:left="1" w:right="1" w:firstLine="709"/>
        <w:jc w:val="both"/>
      </w:pPr>
      <w:r>
        <w:t>Прошу</w:t>
      </w:r>
      <w:r>
        <w:rPr>
          <w:spacing w:val="65"/>
          <w:w w:val="150"/>
        </w:rPr>
        <w:t xml:space="preserve">  </w:t>
      </w:r>
      <w:r>
        <w:t>зачислить</w:t>
      </w:r>
      <w:r>
        <w:rPr>
          <w:spacing w:val="65"/>
          <w:w w:val="150"/>
        </w:rPr>
        <w:t xml:space="preserve">  </w:t>
      </w:r>
      <w:r>
        <w:t>моего</w:t>
      </w:r>
      <w:r>
        <w:rPr>
          <w:spacing w:val="65"/>
          <w:w w:val="150"/>
        </w:rPr>
        <w:t xml:space="preserve">  </w:t>
      </w:r>
      <w:r>
        <w:t>ребёнка</w:t>
      </w:r>
      <w:r>
        <w:rPr>
          <w:spacing w:val="65"/>
          <w:w w:val="150"/>
        </w:rPr>
        <w:t xml:space="preserve">    </w:t>
      </w:r>
      <w:r>
        <w:t>на</w:t>
      </w:r>
      <w:r>
        <w:rPr>
          <w:spacing w:val="65"/>
          <w:w w:val="150"/>
        </w:rPr>
        <w:t xml:space="preserve">  </w:t>
      </w:r>
      <w:r>
        <w:t>обучение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270"/>
        </w:rPr>
        <w:t xml:space="preserve"> </w:t>
      </w:r>
      <w:r>
        <w:rPr>
          <w:spacing w:val="270"/>
          <w:u w:val="single"/>
        </w:rPr>
        <w:t xml:space="preserve"> </w:t>
      </w:r>
      <w:r>
        <w:rPr>
          <w:spacing w:val="206"/>
        </w:rPr>
        <w:t xml:space="preserve"> </w:t>
      </w:r>
      <w:r>
        <w:t>класс 20</w:t>
      </w:r>
      <w:r>
        <w:rPr>
          <w:spacing w:val="40"/>
          <w:u w:val="single"/>
        </w:rPr>
        <w:t xml:space="preserve">  </w:t>
      </w:r>
      <w:r>
        <w:t>/20</w:t>
      </w:r>
      <w:r>
        <w:rPr>
          <w:spacing w:val="40"/>
          <w:u w:val="single"/>
        </w:rPr>
        <w:t xml:space="preserve">  </w:t>
      </w:r>
      <w:r>
        <w:t>учебного года</w:t>
      </w:r>
    </w:p>
    <w:p w:rsidR="00237072" w:rsidRDefault="007466F9">
      <w:pPr>
        <w:pStyle w:val="a3"/>
        <w:tabs>
          <w:tab w:val="left" w:pos="9733"/>
          <w:tab w:val="left" w:pos="9765"/>
          <w:tab w:val="left" w:pos="9833"/>
        </w:tabs>
        <w:ind w:left="1" w:right="87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Место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3" o:spid="_x0000_s1050" style="position:absolute;margin-left:70.9pt;margin-top:15.8pt;width:490pt;height:.1pt;z-index:-1572761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237072" w:rsidRDefault="007466F9">
      <w:pPr>
        <w:pStyle w:val="a3"/>
        <w:ind w:left="1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:rsidR="00237072" w:rsidRDefault="007466F9">
      <w:pPr>
        <w:pStyle w:val="a3"/>
        <w:tabs>
          <w:tab w:val="left" w:pos="9796"/>
        </w:tabs>
        <w:ind w:left="1"/>
      </w:pPr>
      <w:r>
        <w:t xml:space="preserve">Мать: </w:t>
      </w:r>
      <w:r>
        <w:rPr>
          <w:u w:val="single"/>
        </w:rPr>
        <w:tab/>
      </w:r>
    </w:p>
    <w:p w:rsidR="00237072" w:rsidRDefault="007466F9">
      <w:pPr>
        <w:ind w:left="75" w:right="13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7466F9">
      <w:pPr>
        <w:pStyle w:val="a3"/>
        <w:tabs>
          <w:tab w:val="left" w:pos="9791"/>
        </w:tabs>
        <w:ind w:left="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4" o:spid="_x0000_s1049" style="position:absolute;margin-left:70.9pt;margin-top:15.8pt;width:490pt;height:.1pt;z-index:-15727104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237072" w:rsidRDefault="007466F9">
      <w:pPr>
        <w:pStyle w:val="a3"/>
        <w:tabs>
          <w:tab w:val="left" w:pos="9723"/>
          <w:tab w:val="left" w:pos="9770"/>
        </w:tabs>
        <w:ind w:left="1" w:right="149"/>
        <w:jc w:val="both"/>
      </w:pP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Отец: </w:t>
      </w:r>
      <w:r>
        <w:rPr>
          <w:u w:val="single"/>
        </w:rPr>
        <w:tab/>
      </w:r>
      <w:r>
        <w:rPr>
          <w:u w:val="single"/>
        </w:rPr>
        <w:tab/>
      </w:r>
    </w:p>
    <w:p w:rsidR="00237072" w:rsidRDefault="007466F9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7466F9">
      <w:pPr>
        <w:pStyle w:val="a3"/>
        <w:tabs>
          <w:tab w:val="left" w:pos="9791"/>
        </w:tabs>
        <w:ind w:left="1"/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48" style="position:absolute;margin-left:70.9pt;margin-top:15.8pt;width:483pt;height:.1pt;z-index:-1572659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237072" w:rsidRDefault="007466F9">
      <w:pPr>
        <w:pStyle w:val="a3"/>
        <w:tabs>
          <w:tab w:val="left" w:pos="9770"/>
        </w:tabs>
        <w:ind w:left="1" w:right="12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t xml:space="preserve"> Другой законный</w:t>
      </w:r>
      <w:r>
        <w:rPr>
          <w:spacing w:val="40"/>
        </w:rPr>
        <w:t xml:space="preserve"> </w:t>
      </w:r>
      <w:r>
        <w:t>представитель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6" o:spid="_x0000_s1047" style="position:absolute;margin-left:70.9pt;margin-top:15.8pt;width:483pt;height:.1pt;z-index:-15726080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237072" w:rsidRDefault="007466F9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7466F9">
      <w:pPr>
        <w:pStyle w:val="a3"/>
        <w:tabs>
          <w:tab w:val="left" w:pos="9791"/>
        </w:tabs>
        <w:ind w:left="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46" style="position:absolute;margin-left:70.9pt;margin-top:15.8pt;width:483pt;height:.1pt;z-index:-15725568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237072" w:rsidRDefault="007466F9">
      <w:pPr>
        <w:pStyle w:val="a3"/>
        <w:tabs>
          <w:tab w:val="left" w:pos="9770"/>
          <w:tab w:val="left" w:pos="9863"/>
        </w:tabs>
        <w:ind w:left="1" w:right="5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</w:p>
    <w:p w:rsidR="00237072" w:rsidRDefault="007466F9">
      <w:pPr>
        <w:pStyle w:val="a3"/>
        <w:ind w:left="1" w:right="432" w:firstLine="708"/>
        <w:jc w:val="both"/>
      </w:pPr>
      <w:r>
        <w:t>Наличие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приема:</w:t>
      </w:r>
    </w:p>
    <w:p w:rsidR="00237072" w:rsidRDefault="007466F9">
      <w:pPr>
        <w:pStyle w:val="a3"/>
        <w:tabs>
          <w:tab w:val="left" w:pos="720"/>
        </w:tabs>
        <w:spacing w:line="319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237072" w:rsidRDefault="007466F9">
      <w:pPr>
        <w:pStyle w:val="a3"/>
        <w:tabs>
          <w:tab w:val="left" w:pos="700"/>
        </w:tabs>
        <w:spacing w:line="320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237072" w:rsidRDefault="007466F9">
      <w:pPr>
        <w:pStyle w:val="a3"/>
        <w:spacing w:before="5"/>
        <w:ind w:left="1"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237072" w:rsidRDefault="00237072">
      <w:pPr>
        <w:pStyle w:val="a3"/>
        <w:jc w:val="both"/>
        <w:sectPr w:rsidR="00237072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237072" w:rsidRDefault="007466F9">
      <w:pPr>
        <w:pStyle w:val="a3"/>
        <w:spacing w:before="72"/>
        <w:ind w:left="1"/>
        <w:jc w:val="both"/>
      </w:pPr>
      <w:r>
        <w:lastRenderedPageBreak/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237072" w:rsidRDefault="007466F9">
      <w:pPr>
        <w:pStyle w:val="a3"/>
        <w:ind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 xml:space="preserve">дети военнослужащих и дети граждан, пребывавших </w:t>
      </w:r>
      <w:r>
        <w:t>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>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</w:t>
      </w:r>
      <w:r>
        <w:t>, предусмотренных</w:t>
      </w:r>
      <w:proofErr w:type="gramEnd"/>
      <w:r>
        <w:t xml:space="preserve"> законами Липецкой области, патронатную семью;</w:t>
      </w:r>
    </w:p>
    <w:p w:rsidR="00237072" w:rsidRDefault="007466F9">
      <w:pPr>
        <w:pStyle w:val="a3"/>
        <w:tabs>
          <w:tab w:val="left" w:pos="607"/>
        </w:tabs>
        <w:ind w:left="1"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</w:r>
      <w:r>
        <w:t>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опекой или попечительством в семье, включая приемную семью либо в случаях, предусмотренных </w:t>
      </w:r>
      <w:r>
        <w:t>законами Липецкой области, патронатную</w:t>
      </w:r>
      <w:proofErr w:type="gramEnd"/>
      <w:r>
        <w:t xml:space="preserve"> семью;</w:t>
      </w:r>
    </w:p>
    <w:p w:rsidR="00237072" w:rsidRDefault="007466F9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237072" w:rsidRDefault="007466F9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"/>
        <w:ind w:left="1" w:right="4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237072" w:rsidRDefault="007466F9">
      <w:pPr>
        <w:pStyle w:val="a3"/>
        <w:ind w:left="1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237072" w:rsidRDefault="007466F9">
      <w:pPr>
        <w:pStyle w:val="a3"/>
        <w:ind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опеку (попечительство) родителями, (законными представ</w:t>
      </w:r>
      <w:r>
        <w:t>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237072" w:rsidRDefault="00237072">
      <w:pPr>
        <w:pStyle w:val="a3"/>
        <w:ind w:right="4" w:firstLine="708"/>
        <w:jc w:val="both"/>
      </w:pPr>
      <w:r>
        <w:pict>
          <v:group id="docshapegroup8" o:spid="_x0000_s1043" style="position:absolute;left:0;text-align:left;margin-left:81.4pt;margin-top:32.2pt;width:17.25pt;height:31.55pt;z-index:15732224;mso-position-horizontal-relative:page" coordorigin="1628,644" coordsize="345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5" type="#_x0000_t75" style="position:absolute;left:1628;top:643;width:345;height:285">
              <v:imagedata r:id="rId10" o:title=""/>
            </v:shape>
            <v:shape id="docshape10" o:spid="_x0000_s1044" type="#_x0000_t75" style="position:absolute;left:1628;top:989;width:345;height:285">
              <v:imagedata r:id="rId11" o:title=""/>
            </v:shape>
            <w10:wrap anchorx="page"/>
          </v:group>
        </w:pict>
      </w:r>
      <w:r w:rsidR="007466F9">
        <w:t xml:space="preserve">Наличие потребности ребенка в </w:t>
      </w:r>
      <w:proofErr w:type="gramStart"/>
      <w:r w:rsidR="007466F9">
        <w:t>обучении</w:t>
      </w:r>
      <w:proofErr w:type="gramEnd"/>
      <w:r w:rsidR="007466F9">
        <w:t xml:space="preserve"> по адаптированной образовательной программе:</w:t>
      </w:r>
    </w:p>
    <w:p w:rsidR="00237072" w:rsidRDefault="007466F9">
      <w:pPr>
        <w:pStyle w:val="a3"/>
        <w:spacing w:before="23" w:line="256" w:lineRule="auto"/>
        <w:ind w:left="626" w:right="5255"/>
      </w:pPr>
      <w:r>
        <w:t>потребность имеется; потребность</w:t>
      </w:r>
      <w:r>
        <w:rPr>
          <w:spacing w:val="-18"/>
        </w:rPr>
        <w:t xml:space="preserve"> </w:t>
      </w:r>
      <w:r>
        <w:t>отсутствует.</w:t>
      </w:r>
    </w:p>
    <w:p w:rsidR="00237072" w:rsidRDefault="007466F9">
      <w:pPr>
        <w:pStyle w:val="a3"/>
        <w:tabs>
          <w:tab w:val="left" w:pos="1961"/>
          <w:tab w:val="left" w:pos="3687"/>
          <w:tab w:val="left" w:pos="4850"/>
          <w:tab w:val="left" w:pos="5205"/>
          <w:tab w:val="left" w:pos="6518"/>
          <w:tab w:val="left" w:pos="8307"/>
          <w:tab w:val="left" w:pos="9505"/>
        </w:tabs>
        <w:spacing w:line="300" w:lineRule="exact"/>
        <w:ind w:left="709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proofErr w:type="gramStart"/>
      <w:r>
        <w:rPr>
          <w:spacing w:val="-5"/>
        </w:rPr>
        <w:t>для</w:t>
      </w:r>
      <w:proofErr w:type="gramEnd"/>
    </w:p>
    <w:p w:rsidR="00237072" w:rsidRDefault="00237072">
      <w:pPr>
        <w:pStyle w:val="a3"/>
        <w:ind w:left="1" w:right="5"/>
        <w:jc w:val="both"/>
      </w:pPr>
      <w:r>
        <w:pict>
          <v:group id="docshapegroup11" o:spid="_x0000_s1040" style="position:absolute;left:0;text-align:left;margin-left:81.4pt;margin-top:64.4pt;width:17.25pt;height:31.55pt;z-index:15732736;mso-position-horizontal-relative:page" coordorigin="1628,1288" coordsize="345,631">
            <v:shape id="docshape12" o:spid="_x0000_s1042" type="#_x0000_t75" style="position:absolute;left:1628;top:1288;width:345;height:285">
              <v:imagedata r:id="rId12" o:title=""/>
            </v:shape>
            <v:shape id="docshape13" o:spid="_x0000_s1041" type="#_x0000_t75" style="position:absolute;left:1628;top:1633;width:345;height:285">
              <v:imagedata r:id="rId13" o:title=""/>
            </v:shape>
            <w10:wrap anchorx="page"/>
          </v:group>
        </w:pict>
      </w:r>
      <w:r w:rsidR="007466F9">
        <w:t>организации обучения и воспитания обучающихся с ограниченным</w:t>
      </w:r>
      <w:r w:rsidR="007466F9">
        <w:t xml:space="preserve">и возможностями здоровья в соответствии с заключением </w:t>
      </w:r>
      <w:proofErr w:type="spellStart"/>
      <w:r w:rsidR="007466F9">
        <w:t>психолого-медик</w:t>
      </w:r>
      <w:proofErr w:type="gramStart"/>
      <w:r w:rsidR="007466F9">
        <w:t>о</w:t>
      </w:r>
      <w:proofErr w:type="spellEnd"/>
      <w:r w:rsidR="007466F9">
        <w:t>-</w:t>
      </w:r>
      <w:proofErr w:type="gramEnd"/>
      <w:r w:rsidR="007466F9">
        <w:t xml:space="preserve"> педагогической</w:t>
      </w:r>
      <w:r w:rsidR="007466F9">
        <w:rPr>
          <w:spacing w:val="-8"/>
        </w:rPr>
        <w:t xml:space="preserve"> </w:t>
      </w:r>
      <w:r w:rsidR="007466F9">
        <w:t>комиссии</w:t>
      </w:r>
      <w:r w:rsidR="007466F9">
        <w:rPr>
          <w:spacing w:val="-8"/>
        </w:rPr>
        <w:t xml:space="preserve"> </w:t>
      </w:r>
      <w:r w:rsidR="007466F9">
        <w:t>или</w:t>
      </w:r>
      <w:r w:rsidR="007466F9">
        <w:rPr>
          <w:spacing w:val="-8"/>
        </w:rPr>
        <w:t xml:space="preserve"> </w:t>
      </w:r>
      <w:r w:rsidR="007466F9">
        <w:t>ребенка-инвалида</w:t>
      </w:r>
      <w:r w:rsidR="007466F9">
        <w:rPr>
          <w:spacing w:val="-8"/>
        </w:rPr>
        <w:t xml:space="preserve"> </w:t>
      </w:r>
      <w:r w:rsidR="007466F9">
        <w:t>в</w:t>
      </w:r>
      <w:r w:rsidR="007466F9">
        <w:rPr>
          <w:spacing w:val="-8"/>
        </w:rPr>
        <w:t xml:space="preserve"> </w:t>
      </w:r>
      <w:r w:rsidR="007466F9">
        <w:t>соответствии</w:t>
      </w:r>
      <w:r w:rsidR="007466F9">
        <w:rPr>
          <w:spacing w:val="-8"/>
        </w:rPr>
        <w:t xml:space="preserve"> </w:t>
      </w:r>
      <w:r w:rsidR="007466F9">
        <w:t>с</w:t>
      </w:r>
      <w:r w:rsidR="007466F9">
        <w:rPr>
          <w:spacing w:val="-8"/>
        </w:rPr>
        <w:t xml:space="preserve"> </w:t>
      </w:r>
      <w:r w:rsidR="007466F9">
        <w:t>индивидуальной программой реабилитации:</w:t>
      </w:r>
    </w:p>
    <w:p w:rsidR="00237072" w:rsidRDefault="007466F9">
      <w:pPr>
        <w:pStyle w:val="a3"/>
        <w:spacing w:before="24" w:line="256" w:lineRule="auto"/>
        <w:ind w:left="626" w:right="6260"/>
        <w:jc w:val="both"/>
      </w:pPr>
      <w:r>
        <w:t>потребность имеется; потребность</w:t>
      </w:r>
      <w:r>
        <w:rPr>
          <w:spacing w:val="-9"/>
        </w:rPr>
        <w:t xml:space="preserve"> </w:t>
      </w:r>
      <w:r>
        <w:rPr>
          <w:spacing w:val="-2"/>
        </w:rPr>
        <w:t>отсутствует.</w:t>
      </w:r>
    </w:p>
    <w:p w:rsidR="00237072" w:rsidRDefault="00237072">
      <w:pPr>
        <w:pStyle w:val="a3"/>
        <w:spacing w:line="256" w:lineRule="auto"/>
        <w:jc w:val="both"/>
        <w:sectPr w:rsidR="00237072">
          <w:pgSz w:w="11910" w:h="16840"/>
          <w:pgMar w:top="800" w:right="566" w:bottom="280" w:left="1417" w:header="720" w:footer="720" w:gutter="0"/>
          <w:cols w:space="720"/>
        </w:sectPr>
      </w:pPr>
    </w:p>
    <w:p w:rsidR="00237072" w:rsidRDefault="007466F9">
      <w:pPr>
        <w:pStyle w:val="a3"/>
        <w:tabs>
          <w:tab w:val="left" w:pos="8212"/>
        </w:tabs>
        <w:spacing w:before="70"/>
        <w:ind w:left="1" w:right="6" w:firstLine="708"/>
      </w:pPr>
      <w:r>
        <w:lastRenderedPageBreak/>
        <w:t xml:space="preserve">Даю согласие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моего ребенка</w:t>
      </w:r>
      <w:r>
        <w:rPr>
          <w:u w:val="single"/>
        </w:rPr>
        <w:tab/>
      </w:r>
    </w:p>
    <w:p w:rsidR="00237072" w:rsidRDefault="007466F9">
      <w:pPr>
        <w:ind w:left="387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4" o:spid="_x0000_s1039" style="position:absolute;margin-left:70.9pt;margin-top:15.8pt;width:84pt;height:.1pt;z-index:-1572403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8" style="position:absolute;margin-left:333.4pt;margin-top:15.8pt;width:224pt;height:.1pt;z-index:-1572352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237072" w:rsidRDefault="00237072">
      <w:pPr>
        <w:pStyle w:val="a3"/>
        <w:rPr>
          <w:sz w:val="16"/>
        </w:rPr>
      </w:pPr>
    </w:p>
    <w:p w:rsidR="00237072" w:rsidRDefault="007466F9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left="1" w:right="6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6" o:spid="_x0000_s1037" style="position:absolute;margin-left:70.9pt;margin-top:15.8pt;width:84pt;height:.1pt;z-index:-1572300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36" style="position:absolute;margin-left:333.4pt;margin-top:15.8pt;width:224pt;height:.1pt;z-index:-1572249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231"/>
        </w:tabs>
        <w:ind w:right="1068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237072" w:rsidRDefault="007466F9">
      <w:pPr>
        <w:pStyle w:val="a3"/>
        <w:tabs>
          <w:tab w:val="left" w:pos="9851"/>
        </w:tabs>
        <w:ind w:left="710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237072" w:rsidRDefault="007466F9">
      <w:pPr>
        <w:ind w:right="983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7466F9">
      <w:pPr>
        <w:pStyle w:val="a3"/>
        <w:tabs>
          <w:tab w:val="left" w:pos="815"/>
          <w:tab w:val="left" w:pos="1355"/>
          <w:tab w:val="left" w:pos="1937"/>
          <w:tab w:val="left" w:pos="2842"/>
          <w:tab w:val="left" w:pos="3298"/>
          <w:tab w:val="left" w:pos="4755"/>
          <w:tab w:val="left" w:pos="5040"/>
          <w:tab w:val="left" w:pos="6410"/>
          <w:tab w:val="left" w:pos="6599"/>
          <w:tab w:val="left" w:pos="7489"/>
          <w:tab w:val="left" w:pos="7558"/>
          <w:tab w:val="left" w:pos="8351"/>
          <w:tab w:val="left" w:pos="9138"/>
          <w:tab w:val="left" w:pos="9726"/>
        </w:tabs>
        <w:ind w:left="1" w:right="1"/>
      </w:pPr>
      <w:r>
        <w:t>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</w:t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иностранном языке)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родной</w:t>
      </w:r>
      <w:r>
        <w:rPr>
          <w:spacing w:val="-9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реализации 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Федерации, </w:t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tab/>
      </w:r>
      <w:r>
        <w:rPr>
          <w:spacing w:val="-2"/>
        </w:rPr>
        <w:t>числе</w:t>
      </w:r>
      <w:r>
        <w:tab/>
      </w:r>
      <w:r>
        <w:tab/>
      </w:r>
      <w:r>
        <w:rPr>
          <w:spacing w:val="-2"/>
        </w:rPr>
        <w:t>русского</w:t>
      </w:r>
      <w:r>
        <w:tab/>
      </w:r>
      <w:r>
        <w:tab/>
      </w:r>
      <w:r>
        <w:rPr>
          <w:spacing w:val="-2"/>
        </w:rPr>
        <w:t>языка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языка)</w:t>
      </w:r>
    </w:p>
    <w:p w:rsidR="00237072" w:rsidRDefault="007466F9">
      <w:pPr>
        <w:pStyle w:val="a3"/>
        <w:tabs>
          <w:tab w:val="left" w:pos="9784"/>
        </w:tabs>
        <w:ind w:left="1" w:right="3"/>
        <w:jc w:val="both"/>
      </w:pPr>
      <w:r>
        <w:rPr>
          <w:u w:val="single"/>
        </w:rPr>
        <w:tab/>
      </w:r>
      <w:r>
        <w:rPr>
          <w:spacing w:val="-10"/>
        </w:rPr>
        <w:t xml:space="preserve">; </w:t>
      </w:r>
      <w:r>
        <w:t>литературное чтение на родном языке из числа языков народов Российской Федерации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языков народов</w:t>
      </w:r>
      <w:r>
        <w:rPr>
          <w:spacing w:val="29"/>
        </w:rPr>
        <w:t xml:space="preserve"> </w:t>
      </w:r>
      <w:r>
        <w:t>Российско</w:t>
      </w:r>
      <w:r>
        <w:t>й</w:t>
      </w:r>
      <w:r>
        <w:rPr>
          <w:spacing w:val="29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родного</w:t>
      </w:r>
      <w:r>
        <w:rPr>
          <w:spacing w:val="29"/>
        </w:rPr>
        <w:t xml:space="preserve"> </w:t>
      </w:r>
      <w:r>
        <w:rPr>
          <w:spacing w:val="-2"/>
        </w:rPr>
        <w:t>языка)</w:t>
      </w:r>
    </w:p>
    <w:p w:rsidR="00237072" w:rsidRDefault="00237072">
      <w:pPr>
        <w:pStyle w:val="a3"/>
        <w:tabs>
          <w:tab w:val="left" w:pos="9768"/>
        </w:tabs>
        <w:ind w:left="1" w:right="58"/>
        <w:jc w:val="both"/>
      </w:pPr>
      <w:r>
        <w:pict>
          <v:line id="_x0000_s1035" style="position:absolute;left:0;text-align:left;z-index:15739904;mso-position-horizontal-relative:page" from="181.9pt,31.9pt" to="559.25pt,31.9pt" strokeweight=".56pt">
            <w10:wrap anchorx="page"/>
          </v:line>
        </w:pict>
      </w:r>
      <w:r w:rsidR="007466F9">
        <w:rPr>
          <w:u w:val="single"/>
        </w:rPr>
        <w:tab/>
      </w:r>
      <w:r w:rsidR="007466F9">
        <w:rPr>
          <w:spacing w:val="-18"/>
          <w:u w:val="single"/>
        </w:rPr>
        <w:t xml:space="preserve"> </w:t>
      </w:r>
      <w:r w:rsidR="007466F9">
        <w:rPr>
          <w:spacing w:val="-24"/>
          <w:w w:val="80"/>
        </w:rPr>
        <w:t>;</w:t>
      </w:r>
      <w:r w:rsidR="007466F9">
        <w:rPr>
          <w:w w:val="80"/>
        </w:rPr>
        <w:t xml:space="preserve"> </w:t>
      </w:r>
      <w:r w:rsidR="007466F9">
        <w:t>иностранный</w:t>
      </w:r>
      <w:r w:rsidR="007466F9">
        <w:rPr>
          <w:spacing w:val="-9"/>
        </w:rPr>
        <w:t xml:space="preserve"> </w:t>
      </w:r>
      <w:r w:rsidR="007466F9">
        <w:rPr>
          <w:spacing w:val="-4"/>
        </w:rPr>
        <w:t>язык</w:t>
      </w:r>
      <w:r w:rsidR="007466F9">
        <w:tab/>
      </w:r>
      <w:r w:rsidR="007466F9">
        <w:rPr>
          <w:spacing w:val="-12"/>
        </w:rPr>
        <w:t>;</w:t>
      </w:r>
    </w:p>
    <w:p w:rsidR="00237072" w:rsidRDefault="007466F9">
      <w:pPr>
        <w:pStyle w:val="a3"/>
        <w:ind w:left="1"/>
        <w:jc w:val="both"/>
      </w:pPr>
      <w:r>
        <w:t>форму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галочкой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крестиком)</w:t>
      </w:r>
    </w:p>
    <w:p w:rsidR="00237072" w:rsidRDefault="007466F9">
      <w:pPr>
        <w:pStyle w:val="a3"/>
        <w:ind w:left="1" w:right="3923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очная</w:t>
      </w:r>
      <w:proofErr w:type="gramEnd"/>
      <w:r>
        <w:rPr>
          <w:spacing w:val="40"/>
        </w:rPr>
        <w:t xml:space="preserve">  </w:t>
      </w:r>
      <w:r>
        <w:rPr>
          <w:noProof/>
          <w:spacing w:val="-1"/>
          <w:lang w:eastAsia="ru-RU"/>
        </w:rPr>
        <w:drawing>
          <wp:inline distT="0" distB="0" distL="0" distR="0">
            <wp:extent cx="109728" cy="12344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proofErr w:type="spellStart"/>
      <w:r>
        <w:t>очно-заочная</w:t>
      </w:r>
      <w:proofErr w:type="spellEnd"/>
      <w:r>
        <w:rPr>
          <w:spacing w:val="40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11251" cy="1234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заочная 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ребенка.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8" o:spid="_x0000_s1034" style="position:absolute;margin-left:70.9pt;margin-top:15.8pt;width:84pt;height:.1pt;z-index:-15721984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33" style="position:absolute;margin-left:333.4pt;margin-top:15.8pt;width:224pt;height:.1pt;z-index:-15721472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750"/>
        </w:tabs>
        <w:ind w:left="520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представителя))</w:t>
      </w:r>
    </w:p>
    <w:p w:rsidR="00237072" w:rsidRDefault="007466F9">
      <w:pPr>
        <w:pStyle w:val="a3"/>
        <w:ind w:right="5" w:firstLine="709"/>
        <w:jc w:val="both"/>
      </w:pPr>
      <w:r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предоставления и регистрационном номере), со свидетельством о государственной аккредитации, с образовательными программами и другими документами, реглам</w:t>
      </w:r>
      <w:r>
        <w:t>ентирующими организацию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0" o:spid="_x0000_s1032" style="position:absolute;margin-left:70.9pt;margin-top:15.8pt;width:84pt;height:.1pt;z-index:-1572096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31" style="position:absolute;margin-left:333.4pt;margin-top:15.8pt;width:224pt;height:.1pt;z-index:-1572044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237072" w:rsidRDefault="007466F9">
      <w:pPr>
        <w:pStyle w:val="a3"/>
        <w:ind w:firstLine="709"/>
      </w:pPr>
      <w:r>
        <w:t>Даю 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ст.9 Федерального з</w:t>
      </w:r>
      <w:r>
        <w:t>акона от 27.07.2006 №152-ФЗ «О персональных данных»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2" o:spid="_x0000_s1030" style="position:absolute;margin-left:70.9pt;margin-top:15.8pt;width:84pt;height:.1pt;z-index:-1571993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29" style="position:absolute;margin-left:333.4pt;margin-top:15.8pt;width:224pt;height:.1pt;z-index:-1571942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237072" w:rsidRDefault="007466F9">
      <w:pPr>
        <w:pStyle w:val="a3"/>
        <w:ind w:left="708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rPr>
          <w:spacing w:val="-2"/>
        </w:rPr>
        <w:t>ребенком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4" o:spid="_x0000_s1028" style="position:absolute;margin-left:70.9pt;margin-top:15.8pt;width:483pt;height:.1pt;z-index:-1571891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237072" w:rsidRDefault="007466F9">
      <w:pPr>
        <w:ind w:left="226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237072" w:rsidRDefault="007466F9">
      <w:pPr>
        <w:pStyle w:val="a3"/>
        <w:tabs>
          <w:tab w:val="left" w:pos="1937"/>
          <w:tab w:val="left" w:pos="2541"/>
          <w:tab w:val="left" w:pos="3679"/>
          <w:tab w:val="left" w:pos="5068"/>
          <w:tab w:val="left" w:pos="6156"/>
          <w:tab w:val="left" w:pos="8086"/>
          <w:tab w:val="left" w:pos="8827"/>
        </w:tabs>
        <w:ind w:right="5"/>
      </w:pPr>
      <w:r>
        <w:rPr>
          <w:spacing w:val="-2"/>
        </w:rPr>
        <w:t>тестирования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достаточного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освоения </w:t>
      </w:r>
      <w:r>
        <w:t>образовательной программы начального общего образования</w:t>
      </w:r>
    </w:p>
    <w:p w:rsidR="00237072" w:rsidRDefault="00237072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5" o:spid="_x0000_s1027" style="position:absolute;margin-left:70.9pt;margin-top:15.8pt;width:84pt;height:.1pt;z-index:-1571840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26" style="position:absolute;margin-left:333.4pt;margin-top:15.8pt;width:224pt;height:.1pt;z-index:-1571788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237072" w:rsidRDefault="007466F9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237072" w:rsidRDefault="00237072">
      <w:pPr>
        <w:pStyle w:val="a3"/>
        <w:spacing w:before="138"/>
        <w:rPr>
          <w:sz w:val="16"/>
        </w:rPr>
      </w:pPr>
    </w:p>
    <w:p w:rsidR="00237072" w:rsidRDefault="007466F9">
      <w:pPr>
        <w:pStyle w:val="a3"/>
        <w:tabs>
          <w:tab w:val="left" w:pos="9714"/>
        </w:tabs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237072" w:rsidSect="00237072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7072"/>
    <w:rsid w:val="00237072"/>
    <w:rsid w:val="0074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072"/>
    <w:rPr>
      <w:sz w:val="28"/>
      <w:szCs w:val="28"/>
    </w:rPr>
  </w:style>
  <w:style w:type="paragraph" w:styleId="a4">
    <w:name w:val="List Paragraph"/>
    <w:basedOn w:val="a"/>
    <w:uiPriority w:val="1"/>
    <w:qFormat/>
    <w:rsid w:val="00237072"/>
  </w:style>
  <w:style w:type="paragraph" w:customStyle="1" w:styleId="TableParagraph">
    <w:name w:val="Table Paragraph"/>
    <w:basedOn w:val="a"/>
    <w:uiPriority w:val="1"/>
    <w:qFormat/>
    <w:rsid w:val="00237072"/>
  </w:style>
  <w:style w:type="paragraph" w:styleId="a5">
    <w:name w:val="Balloon Text"/>
    <w:basedOn w:val="a"/>
    <w:link w:val="a6"/>
    <w:uiPriority w:val="99"/>
    <w:semiHidden/>
    <w:unhideWhenUsed/>
    <w:rsid w:val="00746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2025-04-10T13:01:00Z</dcterms:created>
  <dcterms:modified xsi:type="dcterms:W3CDTF">2025-04-10T13:23:00Z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