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C0" w:rsidRDefault="006D1DC0">
      <w:pPr>
        <w:pStyle w:val="a3"/>
        <w:spacing w:before="3"/>
        <w:ind w:left="0" w:firstLine="0"/>
        <w:rPr>
          <w:sz w:val="2"/>
        </w:rPr>
      </w:pPr>
    </w:p>
    <w:p w:rsidR="00A139DD" w:rsidRDefault="00A139DD" w:rsidP="00A139DD">
      <w:pPr>
        <w:pStyle w:val="a4"/>
        <w:tabs>
          <w:tab w:val="left" w:pos="851"/>
        </w:tabs>
        <w:spacing w:before="71"/>
        <w:ind w:firstLine="0"/>
        <w:jc w:val="right"/>
        <w:rPr>
          <w:sz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3645" cy="8665582"/>
            <wp:effectExtent l="19050" t="0" r="1905" b="0"/>
            <wp:docPr id="2" name="Рисунок 2" descr="C:\Users\User\Desktop\Сканы\2025-07-18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2025-07-18_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66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DD" w:rsidRDefault="00A139DD" w:rsidP="00A139DD">
      <w:pPr>
        <w:pStyle w:val="a4"/>
        <w:tabs>
          <w:tab w:val="left" w:pos="851"/>
        </w:tabs>
        <w:spacing w:before="71"/>
        <w:ind w:firstLine="0"/>
        <w:jc w:val="right"/>
        <w:rPr>
          <w:sz w:val="26"/>
        </w:rPr>
      </w:pPr>
    </w:p>
    <w:p w:rsidR="00A139DD" w:rsidRDefault="00A139DD" w:rsidP="00A139DD">
      <w:pPr>
        <w:pStyle w:val="a4"/>
        <w:tabs>
          <w:tab w:val="left" w:pos="851"/>
        </w:tabs>
        <w:spacing w:before="71"/>
        <w:ind w:firstLine="0"/>
        <w:jc w:val="right"/>
        <w:rPr>
          <w:sz w:val="26"/>
        </w:rPr>
      </w:pPr>
    </w:p>
    <w:p w:rsidR="00A139DD" w:rsidRDefault="00A139DD" w:rsidP="00A139DD">
      <w:pPr>
        <w:pStyle w:val="a4"/>
        <w:tabs>
          <w:tab w:val="left" w:pos="851"/>
        </w:tabs>
        <w:spacing w:before="71"/>
        <w:ind w:firstLine="0"/>
        <w:jc w:val="right"/>
        <w:rPr>
          <w:sz w:val="26"/>
        </w:rPr>
      </w:pP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71"/>
        <w:ind w:left="851" w:hanging="14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-6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"/>
          <w:sz w:val="26"/>
        </w:rPr>
        <w:t xml:space="preserve"> </w:t>
      </w:r>
      <w:r>
        <w:rPr>
          <w:sz w:val="26"/>
        </w:rPr>
        <w:t>(в</w:t>
      </w:r>
      <w:r>
        <w:rPr>
          <w:spacing w:val="-9"/>
          <w:sz w:val="26"/>
        </w:rPr>
        <w:t xml:space="preserve"> </w:t>
      </w:r>
      <w:r>
        <w:rPr>
          <w:sz w:val="26"/>
        </w:rPr>
        <w:t>т.ч.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электронных);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3" w:line="317" w:lineRule="exact"/>
        <w:ind w:left="851" w:hanging="143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сайте </w:t>
      </w:r>
      <w:r w:rsidR="00586A96" w:rsidRPr="00586A96">
        <w:rPr>
          <w:b/>
          <w:bCs/>
          <w:color w:val="0070C0"/>
          <w:sz w:val="28"/>
          <w:szCs w:val="28"/>
          <w:shd w:val="clear" w:color="auto" w:fill="FFFFFF"/>
        </w:rPr>
        <w:t>https://preobrajnie.gosuslugi.ru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167"/>
        </w:tabs>
        <w:spacing w:line="298" w:lineRule="exact"/>
        <w:ind w:left="1167" w:hanging="459"/>
        <w:rPr>
          <w:sz w:val="26"/>
        </w:rPr>
      </w:pPr>
      <w:r>
        <w:rPr>
          <w:sz w:val="26"/>
        </w:rPr>
        <w:t>Перечень</w:t>
      </w:r>
      <w:r>
        <w:rPr>
          <w:spacing w:val="-1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-1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ОО: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дата</w:t>
      </w:r>
      <w:r>
        <w:rPr>
          <w:spacing w:val="-10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ОО;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before="2" w:line="237" w:lineRule="auto"/>
        <w:ind w:left="141" w:right="140" w:firstLine="566"/>
        <w:jc w:val="both"/>
        <w:rPr>
          <w:sz w:val="26"/>
        </w:rPr>
      </w:pPr>
      <w:r>
        <w:rPr>
          <w:sz w:val="26"/>
        </w:rPr>
        <w:t>информация об учредителе, учредителях ОО, месте нахождения ОО, режиме, графике работы, контактных телефонах и адресах электронной почты;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5" w:line="318" w:lineRule="exact"/>
        <w:ind w:left="851" w:hanging="143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-8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ОО;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ind w:left="141" w:right="147" w:firstLine="566"/>
        <w:jc w:val="both"/>
        <w:rPr>
          <w:sz w:val="26"/>
        </w:rPr>
      </w:pPr>
      <w:r>
        <w:rPr>
          <w:sz w:val="26"/>
        </w:rPr>
        <w:t>информация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ind w:left="141" w:right="140" w:firstLine="566"/>
        <w:jc w:val="both"/>
        <w:rPr>
          <w:sz w:val="26"/>
        </w:rPr>
      </w:pPr>
      <w:r>
        <w:rPr>
          <w:sz w:val="26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информация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информация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стандартах;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информация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руководителе</w:t>
      </w:r>
      <w:r>
        <w:rPr>
          <w:spacing w:val="-6"/>
          <w:sz w:val="26"/>
        </w:rPr>
        <w:t xml:space="preserve"> </w:t>
      </w:r>
      <w:r>
        <w:rPr>
          <w:sz w:val="26"/>
        </w:rPr>
        <w:t>ОО,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заместителях;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before="2" w:line="237" w:lineRule="auto"/>
        <w:ind w:left="141" w:right="148" w:firstLine="566"/>
        <w:jc w:val="both"/>
        <w:rPr>
          <w:sz w:val="26"/>
        </w:rPr>
      </w:pPr>
      <w:r>
        <w:rPr>
          <w:sz w:val="26"/>
        </w:rPr>
        <w:t>информация о персональном составе педагогических работников с указанием уровня образования, квалификации и опыта работы;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ind w:left="141" w:right="141" w:firstLine="566"/>
        <w:jc w:val="both"/>
        <w:rPr>
          <w:sz w:val="26"/>
        </w:rPr>
      </w:pPr>
      <w:proofErr w:type="gramStart"/>
      <w:r>
        <w:rPr>
          <w:sz w:val="26"/>
        </w:rPr>
        <w:t>информация о материально-техническом обеспечении образовательной деятельности (в т.ч. наличии оборудованных учебных кабинетов.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Объектов для проведения практических занятий, библиотек, объектов спорта,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средств спорта, средств обучения и воспитания, условиях питания и охраны здоровья обучающихся, доступе к информационным системам и информационно-телекоммуникационным сетям, электронных образовательных ресурсах, к которым обеспечивается доступ </w:t>
      </w:r>
      <w:r>
        <w:rPr>
          <w:spacing w:val="-2"/>
          <w:sz w:val="26"/>
        </w:rPr>
        <w:t>обучающихся);</w:t>
      </w:r>
      <w:proofErr w:type="gramEnd"/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before="1"/>
        <w:ind w:left="141" w:right="137" w:firstLine="566"/>
        <w:jc w:val="both"/>
        <w:rPr>
          <w:sz w:val="26"/>
        </w:rPr>
      </w:pPr>
      <w:r>
        <w:rPr>
          <w:sz w:val="26"/>
        </w:rPr>
        <w:t>информация о количестве вакантных мест для приема (перевода) по каждой образовательной программе (на места, финансируемые за счет бюджетных ассигнований федерального бюджета, бюджетов субъектов РФ, местных бюджетов,</w:t>
      </w:r>
      <w:r>
        <w:rPr>
          <w:spacing w:val="40"/>
          <w:sz w:val="26"/>
        </w:rPr>
        <w:t xml:space="preserve"> </w:t>
      </w:r>
      <w:r>
        <w:rPr>
          <w:sz w:val="26"/>
        </w:rPr>
        <w:t>по договорам об образовании за счет средств физических и (или) юридических), в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т.ч.:</w:t>
      </w:r>
    </w:p>
    <w:p w:rsidR="006D1DC0" w:rsidRDefault="001E3996">
      <w:pPr>
        <w:pStyle w:val="a3"/>
        <w:spacing w:before="1"/>
        <w:ind w:right="149" w:firstLine="566"/>
        <w:jc w:val="both"/>
      </w:pPr>
      <w:r>
        <w:t>а) о количестве мест в первых классах для приема детей, проживающих на закрепленной территории, не позднее 10 календарных дней с момента издания распорядительного акта о закрепленной территории;</w:t>
      </w:r>
    </w:p>
    <w:p w:rsidR="006D1DC0" w:rsidRDefault="001E3996">
      <w:pPr>
        <w:pStyle w:val="a3"/>
        <w:spacing w:line="242" w:lineRule="auto"/>
        <w:ind w:right="139" w:firstLine="566"/>
        <w:jc w:val="both"/>
      </w:pPr>
      <w:r>
        <w:t>б) о наличии свободных мест для приема детей, не проживающих на закрепленной территории не позднее 1 июля;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37" w:lineRule="auto"/>
        <w:ind w:left="141" w:right="143" w:firstLine="566"/>
        <w:jc w:val="both"/>
        <w:rPr>
          <w:sz w:val="26"/>
        </w:rPr>
      </w:pPr>
      <w:r>
        <w:rPr>
          <w:sz w:val="26"/>
        </w:rPr>
        <w:t xml:space="preserve">информация о наличии и условиях предоставления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мер социальной поддержки;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ind w:left="141" w:right="137" w:firstLine="566"/>
        <w:jc w:val="both"/>
        <w:rPr>
          <w:sz w:val="26"/>
        </w:rPr>
      </w:pPr>
      <w:r>
        <w:rPr>
          <w:sz w:val="26"/>
        </w:rPr>
        <w:t>информация об объеме образовательной деятельности, финансовое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обеспечение которой осуществляется за счет бюджетных ассигнований федерального бюджета, бюджетов субъектов РФ. Местных бюджетов, по договорам об образовании за счет средств физических и (или) юридических лиц;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42" w:lineRule="auto"/>
        <w:ind w:left="141" w:right="138" w:firstLine="566"/>
        <w:jc w:val="both"/>
        <w:rPr>
          <w:sz w:val="26"/>
        </w:rPr>
      </w:pPr>
      <w:r>
        <w:rPr>
          <w:sz w:val="26"/>
        </w:rPr>
        <w:t>информация о поступлении финансовых и материальных средств и об их расходовании по итогам финансового года;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37" w:lineRule="auto"/>
        <w:ind w:left="141" w:right="141" w:firstLine="566"/>
        <w:jc w:val="both"/>
        <w:rPr>
          <w:sz w:val="26"/>
        </w:rPr>
      </w:pPr>
      <w:r>
        <w:rPr>
          <w:sz w:val="26"/>
        </w:rPr>
        <w:t>информация о размещении заказов на поставки товаров, выполнение работ, оказание услуг согласно Федеральному закону от 05.04.2013 № 44-ФЗ «О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контрактной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сфере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работ,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услуг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обеспечения</w:t>
      </w:r>
    </w:p>
    <w:p w:rsidR="006D1DC0" w:rsidRDefault="006D1DC0">
      <w:pPr>
        <w:pStyle w:val="a4"/>
        <w:spacing w:line="237" w:lineRule="auto"/>
        <w:jc w:val="both"/>
        <w:rPr>
          <w:sz w:val="26"/>
        </w:rPr>
        <w:sectPr w:rsidR="006D1DC0" w:rsidSect="00A139DD">
          <w:type w:val="continuous"/>
          <w:pgSz w:w="11910" w:h="16840"/>
          <w:pgMar w:top="1320" w:right="708" w:bottom="280" w:left="1275" w:header="720" w:footer="720" w:gutter="0"/>
          <w:cols w:space="720"/>
        </w:sectPr>
      </w:pPr>
    </w:p>
    <w:p w:rsidR="006D1DC0" w:rsidRDefault="001E3996">
      <w:pPr>
        <w:pStyle w:val="a3"/>
        <w:spacing w:before="70"/>
        <w:ind w:right="141" w:firstLine="0"/>
        <w:jc w:val="both"/>
      </w:pPr>
      <w:r>
        <w:lastRenderedPageBreak/>
        <w:t>государственных и муниципальных нужд», Федеральному закону от 18.07.2011 № 223-ФЗ «О закупках товаров, работ, услуг отдельными видами юридических лиц» (вправе разместить).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191"/>
        </w:tabs>
        <w:spacing w:before="1"/>
        <w:ind w:left="1191" w:hanging="483"/>
        <w:jc w:val="both"/>
        <w:rPr>
          <w:sz w:val="26"/>
        </w:rPr>
      </w:pPr>
      <w:proofErr w:type="gramStart"/>
      <w:r>
        <w:rPr>
          <w:sz w:val="26"/>
        </w:rPr>
        <w:t>Обязательными</w:t>
      </w:r>
      <w:proofErr w:type="gramEnd"/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копии</w:t>
      </w:r>
      <w:r>
        <w:rPr>
          <w:spacing w:val="1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документов</w:t>
      </w:r>
    </w:p>
    <w:p w:rsidR="006D1DC0" w:rsidRDefault="006D1DC0">
      <w:pPr>
        <w:pStyle w:val="a4"/>
        <w:jc w:val="both"/>
        <w:rPr>
          <w:sz w:val="26"/>
        </w:rPr>
        <w:sectPr w:rsidR="006D1DC0">
          <w:pgSz w:w="11910" w:h="16840"/>
          <w:pgMar w:top="1320" w:right="708" w:bottom="280" w:left="1275" w:header="720" w:footer="720" w:gutter="0"/>
          <w:cols w:space="720"/>
        </w:sectPr>
      </w:pPr>
    </w:p>
    <w:p w:rsidR="006D1DC0" w:rsidRDefault="001E3996">
      <w:pPr>
        <w:pStyle w:val="a3"/>
        <w:spacing w:before="4"/>
        <w:ind w:firstLine="0"/>
      </w:pPr>
      <w:r>
        <w:rPr>
          <w:spacing w:val="-5"/>
        </w:rPr>
        <w:lastRenderedPageBreak/>
        <w:t>ОО:</w:t>
      </w:r>
    </w:p>
    <w:p w:rsidR="006D1DC0" w:rsidRDefault="001E3996">
      <w:pPr>
        <w:spacing w:before="3"/>
        <w:rPr>
          <w:sz w:val="26"/>
        </w:rPr>
      </w:pPr>
      <w:r>
        <w:br w:type="column"/>
      </w:r>
    </w:p>
    <w:p w:rsidR="006D1DC0" w:rsidRDefault="001E3996">
      <w:pPr>
        <w:pStyle w:val="a4"/>
        <w:numPr>
          <w:ilvl w:val="0"/>
          <w:numId w:val="1"/>
        </w:numPr>
        <w:tabs>
          <w:tab w:val="left" w:pos="223"/>
        </w:tabs>
        <w:spacing w:line="318" w:lineRule="exact"/>
        <w:ind w:left="223" w:hanging="143"/>
        <w:rPr>
          <w:sz w:val="26"/>
        </w:rPr>
      </w:pPr>
      <w:r>
        <w:rPr>
          <w:spacing w:val="-2"/>
          <w:sz w:val="26"/>
        </w:rPr>
        <w:t>устав;</w:t>
      </w:r>
    </w:p>
    <w:p w:rsidR="006D1DC0" w:rsidRDefault="001E3996">
      <w:pPr>
        <w:pStyle w:val="a4"/>
        <w:numPr>
          <w:ilvl w:val="0"/>
          <w:numId w:val="1"/>
        </w:numPr>
        <w:tabs>
          <w:tab w:val="left" w:pos="223"/>
        </w:tabs>
        <w:spacing w:line="317" w:lineRule="exact"/>
        <w:ind w:left="223" w:hanging="143"/>
        <w:rPr>
          <w:sz w:val="26"/>
        </w:rPr>
      </w:pPr>
      <w:r>
        <w:rPr>
          <w:sz w:val="26"/>
        </w:rPr>
        <w:t>лицензия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(с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положениями);</w:t>
      </w:r>
    </w:p>
    <w:p w:rsidR="006D1DC0" w:rsidRDefault="001E3996">
      <w:pPr>
        <w:pStyle w:val="a4"/>
        <w:numPr>
          <w:ilvl w:val="0"/>
          <w:numId w:val="1"/>
        </w:numPr>
        <w:tabs>
          <w:tab w:val="left" w:pos="223"/>
        </w:tabs>
        <w:spacing w:line="317" w:lineRule="exact"/>
        <w:ind w:left="223" w:hanging="143"/>
        <w:rPr>
          <w:sz w:val="26"/>
        </w:rPr>
      </w:pPr>
      <w:r>
        <w:rPr>
          <w:sz w:val="26"/>
        </w:rPr>
        <w:t>свидетельство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(с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приложениями);</w:t>
      </w:r>
    </w:p>
    <w:p w:rsidR="006D1DC0" w:rsidRDefault="001E3996">
      <w:pPr>
        <w:pStyle w:val="a4"/>
        <w:numPr>
          <w:ilvl w:val="0"/>
          <w:numId w:val="1"/>
        </w:numPr>
        <w:tabs>
          <w:tab w:val="left" w:pos="223"/>
          <w:tab w:val="left" w:pos="1111"/>
          <w:tab w:val="left" w:pos="4394"/>
          <w:tab w:val="left" w:pos="6240"/>
          <w:tab w:val="left" w:pos="7041"/>
          <w:tab w:val="left" w:pos="9027"/>
        </w:tabs>
        <w:spacing w:line="318" w:lineRule="exact"/>
        <w:ind w:left="223" w:hanging="143"/>
        <w:rPr>
          <w:sz w:val="26"/>
        </w:rPr>
      </w:pPr>
      <w:r>
        <w:rPr>
          <w:spacing w:val="-4"/>
          <w:sz w:val="26"/>
        </w:rPr>
        <w:t>план</w:t>
      </w:r>
      <w:r>
        <w:rPr>
          <w:sz w:val="26"/>
        </w:rPr>
        <w:tab/>
      </w:r>
      <w:r>
        <w:rPr>
          <w:spacing w:val="-2"/>
          <w:sz w:val="26"/>
        </w:rPr>
        <w:t>финансово-хозяйственной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5"/>
          <w:sz w:val="26"/>
        </w:rPr>
        <w:t>ОО,</w:t>
      </w:r>
      <w:r>
        <w:rPr>
          <w:sz w:val="26"/>
        </w:rPr>
        <w:tab/>
      </w:r>
      <w:r>
        <w:rPr>
          <w:spacing w:val="-2"/>
          <w:sz w:val="26"/>
        </w:rPr>
        <w:t>утвержденный</w:t>
      </w:r>
      <w:r>
        <w:rPr>
          <w:sz w:val="26"/>
        </w:rPr>
        <w:tab/>
      </w:r>
      <w:proofErr w:type="gramStart"/>
      <w:r>
        <w:rPr>
          <w:spacing w:val="-10"/>
          <w:sz w:val="26"/>
        </w:rPr>
        <w:t>в</w:t>
      </w:r>
      <w:proofErr w:type="gramEnd"/>
    </w:p>
    <w:p w:rsidR="006D1DC0" w:rsidRDefault="006D1DC0">
      <w:pPr>
        <w:pStyle w:val="a4"/>
        <w:spacing w:line="318" w:lineRule="exact"/>
        <w:rPr>
          <w:sz w:val="26"/>
        </w:rPr>
        <w:sectPr w:rsidR="006D1DC0">
          <w:type w:val="continuous"/>
          <w:pgSz w:w="11910" w:h="16840"/>
          <w:pgMar w:top="1660" w:right="708" w:bottom="280" w:left="1275" w:header="720" w:footer="720" w:gutter="0"/>
          <w:cols w:num="2" w:space="720" w:equalWidth="0">
            <w:col w:w="589" w:space="40"/>
            <w:col w:w="9298"/>
          </w:cols>
        </w:sectPr>
      </w:pPr>
    </w:p>
    <w:p w:rsidR="006D1DC0" w:rsidRDefault="001E3996">
      <w:pPr>
        <w:pStyle w:val="a3"/>
        <w:spacing w:before="3" w:line="299" w:lineRule="exact"/>
        <w:ind w:firstLine="0"/>
        <w:jc w:val="both"/>
      </w:pPr>
      <w:r>
        <w:rPr>
          <w:spacing w:val="-2"/>
        </w:rPr>
        <w:lastRenderedPageBreak/>
        <w:t>установленном</w:t>
      </w:r>
      <w:r>
        <w:rPr>
          <w:spacing w:val="10"/>
        </w:rPr>
        <w:t xml:space="preserve"> </w:t>
      </w:r>
      <w:r>
        <w:rPr>
          <w:spacing w:val="-2"/>
        </w:rPr>
        <w:t>законодательством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порядке</w:t>
      </w:r>
      <w:proofErr w:type="gramEnd"/>
      <w:r>
        <w:rPr>
          <w:spacing w:val="-2"/>
        </w:rPr>
        <w:t>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0"/>
        </w:tabs>
        <w:spacing w:before="2" w:line="237" w:lineRule="auto"/>
        <w:ind w:right="140" w:firstLine="566"/>
        <w:jc w:val="both"/>
        <w:rPr>
          <w:sz w:val="26"/>
        </w:rPr>
      </w:pPr>
      <w:r>
        <w:rPr>
          <w:sz w:val="26"/>
        </w:rPr>
        <w:t xml:space="preserve">локальные нормативные акты, в т.ч. правила внутреннего распорядка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правила внутреннего трудового распорядка, коллективный договор;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1"/>
        </w:tabs>
        <w:spacing w:before="1" w:line="318" w:lineRule="exact"/>
        <w:ind w:left="851" w:hanging="143"/>
        <w:jc w:val="both"/>
        <w:rPr>
          <w:sz w:val="26"/>
        </w:rPr>
      </w:pP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самообследования</w:t>
      </w:r>
      <w:proofErr w:type="spellEnd"/>
      <w:r>
        <w:rPr>
          <w:spacing w:val="-2"/>
          <w:sz w:val="26"/>
        </w:rPr>
        <w:t>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0"/>
        </w:tabs>
        <w:ind w:right="137" w:firstLine="566"/>
        <w:jc w:val="both"/>
        <w:rPr>
          <w:sz w:val="26"/>
        </w:rPr>
      </w:pPr>
      <w:r>
        <w:rPr>
          <w:sz w:val="26"/>
        </w:rPr>
        <w:t xml:space="preserve">документ о порядке оказания платных образовательных услуг, в т.ч. образец договора об оказании платных образовательных услуг, документ об утверждении стоимости </w:t>
      </w:r>
      <w:proofErr w:type="gramStart"/>
      <w:r>
        <w:rPr>
          <w:sz w:val="26"/>
        </w:rPr>
        <w:t>обучения</w:t>
      </w:r>
      <w:proofErr w:type="gramEnd"/>
      <w:r>
        <w:rPr>
          <w:sz w:val="26"/>
        </w:rPr>
        <w:t xml:space="preserve"> по каждой образовательной программе;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0"/>
        </w:tabs>
        <w:spacing w:before="2" w:line="237" w:lineRule="auto"/>
        <w:ind w:right="152" w:firstLine="566"/>
        <w:jc w:val="both"/>
        <w:rPr>
          <w:sz w:val="26"/>
        </w:rPr>
      </w:pPr>
      <w:r>
        <w:rPr>
          <w:sz w:val="26"/>
        </w:rPr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1"/>
        </w:tabs>
        <w:spacing w:before="6" w:line="318" w:lineRule="exact"/>
        <w:ind w:left="851" w:hanging="143"/>
        <w:rPr>
          <w:sz w:val="26"/>
        </w:rPr>
      </w:pPr>
      <w:r>
        <w:rPr>
          <w:sz w:val="26"/>
        </w:rPr>
        <w:t>примерная</w:t>
      </w:r>
      <w:r>
        <w:rPr>
          <w:spacing w:val="-7"/>
          <w:sz w:val="26"/>
        </w:rPr>
        <w:t xml:space="preserve"> </w:t>
      </w:r>
      <w:r>
        <w:rPr>
          <w:sz w:val="26"/>
        </w:rPr>
        <w:t>форма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приеме;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уведомление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закупке</w:t>
      </w:r>
      <w:r>
        <w:rPr>
          <w:spacing w:val="-8"/>
          <w:sz w:val="26"/>
        </w:rPr>
        <w:t xml:space="preserve"> </w:t>
      </w:r>
      <w:r>
        <w:rPr>
          <w:sz w:val="26"/>
        </w:rPr>
        <w:t>(вправе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разместить);</w:t>
      </w:r>
    </w:p>
    <w:p w:rsidR="006D1DC0" w:rsidRDefault="001E3996">
      <w:pPr>
        <w:pStyle w:val="a4"/>
        <w:numPr>
          <w:ilvl w:val="1"/>
          <w:numId w:val="1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-8"/>
          <w:sz w:val="26"/>
        </w:rPr>
        <w:t xml:space="preserve"> </w:t>
      </w:r>
      <w:r>
        <w:rPr>
          <w:sz w:val="26"/>
        </w:rPr>
        <w:t>(вправе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разместить).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305"/>
        </w:tabs>
        <w:ind w:right="141" w:firstLine="566"/>
        <w:jc w:val="both"/>
        <w:rPr>
          <w:sz w:val="26"/>
        </w:rPr>
      </w:pPr>
      <w:r>
        <w:rPr>
          <w:sz w:val="26"/>
        </w:rPr>
        <w:t xml:space="preserve">Муниципальная организация обеспечивает открытость и доступность документов, определенных п.2.3., путем </w:t>
      </w:r>
      <w:proofErr w:type="gramStart"/>
      <w:r>
        <w:rPr>
          <w:sz w:val="26"/>
        </w:rPr>
        <w:t>предоставления</w:t>
      </w:r>
      <w:proofErr w:type="gramEnd"/>
      <w:r>
        <w:rPr>
          <w:sz w:val="26"/>
        </w:rPr>
        <w:t xml:space="preserve"> через официальный сайт электронных копий следующих документов: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решение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учредительные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3" w:line="318" w:lineRule="exact"/>
        <w:ind w:left="851" w:hanging="143"/>
        <w:rPr>
          <w:sz w:val="26"/>
        </w:rPr>
      </w:pPr>
      <w:r>
        <w:rPr>
          <w:sz w:val="26"/>
        </w:rPr>
        <w:t>свидетельство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решения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муниципальное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2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pacing w:val="-2"/>
          <w:sz w:val="26"/>
        </w:rPr>
        <w:t>план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финансово-хозяйственной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муниципальной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годовая</w:t>
      </w:r>
      <w:r>
        <w:rPr>
          <w:spacing w:val="-12"/>
          <w:sz w:val="26"/>
        </w:rPr>
        <w:t xml:space="preserve"> </w:t>
      </w:r>
      <w:r>
        <w:rPr>
          <w:sz w:val="26"/>
        </w:rPr>
        <w:t>бухгалтерская</w:t>
      </w:r>
      <w:r>
        <w:rPr>
          <w:spacing w:val="-11"/>
          <w:sz w:val="26"/>
        </w:rPr>
        <w:t xml:space="preserve"> </w:t>
      </w:r>
      <w:r>
        <w:rPr>
          <w:sz w:val="26"/>
        </w:rPr>
        <w:t>отчетность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  <w:tab w:val="left" w:pos="1720"/>
          <w:tab w:val="left" w:pos="2113"/>
          <w:tab w:val="left" w:pos="3691"/>
          <w:tab w:val="left" w:pos="5432"/>
          <w:tab w:val="left" w:pos="7456"/>
          <w:tab w:val="left" w:pos="9112"/>
          <w:tab w:val="left" w:pos="9515"/>
        </w:tabs>
        <w:spacing w:line="242" w:lineRule="auto"/>
        <w:ind w:left="141" w:right="141" w:firstLine="566"/>
        <w:rPr>
          <w:sz w:val="26"/>
        </w:rPr>
      </w:pPr>
      <w:r>
        <w:rPr>
          <w:spacing w:val="-2"/>
          <w:sz w:val="26"/>
        </w:rPr>
        <w:t>отчет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результатах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муниципальной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6"/>
          <w:sz w:val="26"/>
        </w:rPr>
        <w:t xml:space="preserve">об </w:t>
      </w:r>
      <w:r>
        <w:rPr>
          <w:sz w:val="26"/>
        </w:rPr>
        <w:t>использовании закрепленного за ним муниципального имущества;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37" w:lineRule="auto"/>
        <w:ind w:left="141" w:right="140" w:firstLine="566"/>
        <w:rPr>
          <w:sz w:val="26"/>
        </w:rPr>
      </w:pPr>
      <w:r>
        <w:rPr>
          <w:sz w:val="26"/>
        </w:rPr>
        <w:t>сведения о проведенных в отношении организаций контрольных 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и их результатах.</w:t>
      </w:r>
    </w:p>
    <w:p w:rsidR="006D1DC0" w:rsidRDefault="001E3996">
      <w:pPr>
        <w:pStyle w:val="a3"/>
        <w:tabs>
          <w:tab w:val="left" w:pos="2924"/>
          <w:tab w:val="left" w:pos="4719"/>
          <w:tab w:val="left" w:pos="5788"/>
          <w:tab w:val="left" w:pos="7803"/>
          <w:tab w:val="left" w:pos="8345"/>
        </w:tabs>
        <w:spacing w:line="242" w:lineRule="auto"/>
        <w:ind w:right="147" w:firstLine="566"/>
      </w:pPr>
      <w:r>
        <w:rPr>
          <w:spacing w:val="-2"/>
        </w:rPr>
        <w:t>Муниципальная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предоставляет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электронном </w:t>
      </w:r>
      <w:r>
        <w:t>структурированном виде: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4" w:lineRule="exact"/>
        <w:ind w:left="851" w:hanging="143"/>
        <w:rPr>
          <w:sz w:val="26"/>
        </w:rPr>
      </w:pPr>
      <w:r>
        <w:rPr>
          <w:sz w:val="26"/>
        </w:rPr>
        <w:t>общую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37" w:lineRule="auto"/>
        <w:ind w:left="141" w:right="138" w:firstLine="566"/>
        <w:rPr>
          <w:sz w:val="26"/>
        </w:rPr>
      </w:pPr>
      <w:r>
        <w:rPr>
          <w:sz w:val="26"/>
        </w:rPr>
        <w:t>информацию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услуг</w:t>
      </w:r>
      <w:r>
        <w:rPr>
          <w:spacing w:val="40"/>
          <w:sz w:val="26"/>
        </w:rPr>
        <w:t xml:space="preserve"> </w:t>
      </w:r>
      <w:r>
        <w:rPr>
          <w:sz w:val="26"/>
        </w:rPr>
        <w:t>(выполнение работ) и его исполнении;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5" w:line="318" w:lineRule="exact"/>
        <w:ind w:left="851" w:hanging="143"/>
        <w:rPr>
          <w:sz w:val="26"/>
        </w:rPr>
      </w:pPr>
      <w:r>
        <w:rPr>
          <w:sz w:val="26"/>
        </w:rPr>
        <w:t>информацию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3"/>
          <w:sz w:val="26"/>
        </w:rPr>
        <w:t xml:space="preserve"> </w:t>
      </w:r>
      <w:r>
        <w:rPr>
          <w:sz w:val="26"/>
        </w:rPr>
        <w:t>финансово-хозяйственной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информацию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операциях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целевыми</w:t>
      </w:r>
      <w:r>
        <w:rPr>
          <w:spacing w:val="-8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бюджета;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информацию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имущества;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before="2" w:line="237" w:lineRule="auto"/>
        <w:ind w:left="141" w:right="147" w:firstLine="566"/>
        <w:rPr>
          <w:sz w:val="26"/>
        </w:rPr>
      </w:pPr>
      <w:r>
        <w:rPr>
          <w:sz w:val="26"/>
        </w:rPr>
        <w:t>сведения о проведенных в отношении организации контрольных мероприятиях и их результатах;</w:t>
      </w:r>
    </w:p>
    <w:p w:rsidR="006D1DC0" w:rsidRDefault="006D1DC0">
      <w:pPr>
        <w:pStyle w:val="a4"/>
        <w:spacing w:line="237" w:lineRule="auto"/>
        <w:rPr>
          <w:sz w:val="26"/>
        </w:rPr>
        <w:sectPr w:rsidR="006D1DC0">
          <w:type w:val="continuous"/>
          <w:pgSz w:w="11910" w:h="16840"/>
          <w:pgMar w:top="1660" w:right="708" w:bottom="280" w:left="1275" w:header="720" w:footer="720" w:gutter="0"/>
          <w:cols w:space="720"/>
        </w:sectPr>
      </w:pP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71"/>
        <w:ind w:left="851" w:hanging="143"/>
        <w:jc w:val="both"/>
        <w:rPr>
          <w:sz w:val="26"/>
        </w:rPr>
      </w:pPr>
      <w:r>
        <w:rPr>
          <w:sz w:val="26"/>
        </w:rPr>
        <w:lastRenderedPageBreak/>
        <w:t>информацию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10"/>
          <w:sz w:val="26"/>
        </w:rPr>
        <w:t xml:space="preserve"> </w:t>
      </w:r>
      <w:r>
        <w:rPr>
          <w:sz w:val="26"/>
        </w:rPr>
        <w:t>бухгалтерской</w:t>
      </w:r>
      <w:r>
        <w:rPr>
          <w:spacing w:val="-9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238"/>
        </w:tabs>
        <w:spacing w:before="2"/>
        <w:ind w:right="146" w:firstLine="566"/>
        <w:jc w:val="both"/>
        <w:rPr>
          <w:sz w:val="26"/>
        </w:rPr>
      </w:pPr>
      <w:r>
        <w:rPr>
          <w:sz w:val="26"/>
        </w:rPr>
        <w:t>Требования к информации, размещаемой на официальном сайте ОО, ее структура, порядок размещения и сроки обновления определяются положением об информационном сайте организации.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377"/>
        </w:tabs>
        <w:spacing w:line="242" w:lineRule="auto"/>
        <w:ind w:right="149" w:firstLine="566"/>
        <w:jc w:val="both"/>
        <w:rPr>
          <w:sz w:val="26"/>
        </w:rPr>
      </w:pPr>
      <w:r>
        <w:rPr>
          <w:sz w:val="26"/>
        </w:rPr>
        <w:t>Образовательная организация обеспечивает открытость следующих персональных данных:</w:t>
      </w:r>
    </w:p>
    <w:p w:rsidR="006D1DC0" w:rsidRDefault="001E3996">
      <w:pPr>
        <w:pStyle w:val="a3"/>
        <w:spacing w:line="295" w:lineRule="exact"/>
        <w:ind w:left="708" w:firstLine="0"/>
        <w:jc w:val="both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руководителе</w:t>
      </w:r>
      <w:r>
        <w:rPr>
          <w:spacing w:val="-5"/>
        </w:rPr>
        <w:t xml:space="preserve"> </w:t>
      </w:r>
      <w:r>
        <w:t>ОО,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заместителях,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т.ч.: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фамилия,</w:t>
      </w:r>
      <w:r>
        <w:rPr>
          <w:spacing w:val="-7"/>
          <w:sz w:val="26"/>
        </w:rPr>
        <w:t xml:space="preserve"> </w:t>
      </w:r>
      <w:r>
        <w:rPr>
          <w:sz w:val="26"/>
        </w:rPr>
        <w:t>имя,</w:t>
      </w:r>
      <w:r>
        <w:rPr>
          <w:spacing w:val="-7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(при</w:t>
      </w:r>
      <w:r>
        <w:rPr>
          <w:spacing w:val="-12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заместителей;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должность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заместителей;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контактные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телефоны;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адрес</w:t>
      </w:r>
      <w:r>
        <w:rPr>
          <w:spacing w:val="-13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почты;</w:t>
      </w:r>
    </w:p>
    <w:p w:rsidR="006D1DC0" w:rsidRDefault="001E3996">
      <w:pPr>
        <w:pStyle w:val="a3"/>
        <w:ind w:firstLine="566"/>
      </w:pPr>
      <w:r>
        <w:t>б)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персональном</w:t>
      </w:r>
      <w:r>
        <w:rPr>
          <w:spacing w:val="80"/>
        </w:rPr>
        <w:t xml:space="preserve"> </w:t>
      </w:r>
      <w:r>
        <w:t>составе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уровня образования, квалификации и опыта работы, в т.ч.: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before="2" w:line="318" w:lineRule="exact"/>
        <w:ind w:left="851" w:hanging="143"/>
        <w:rPr>
          <w:sz w:val="26"/>
        </w:rPr>
      </w:pPr>
      <w:r>
        <w:rPr>
          <w:sz w:val="26"/>
        </w:rPr>
        <w:t>фамилия,</w:t>
      </w:r>
      <w:r>
        <w:rPr>
          <w:spacing w:val="-6"/>
          <w:sz w:val="26"/>
        </w:rPr>
        <w:t xml:space="preserve"> </w:t>
      </w:r>
      <w:r>
        <w:rPr>
          <w:sz w:val="26"/>
        </w:rPr>
        <w:t>имя,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работника;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занимаемая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(должности);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pacing w:val="-2"/>
          <w:sz w:val="26"/>
        </w:rPr>
        <w:t>преподаваемые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дисциплины;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ученая</w:t>
      </w:r>
      <w:r>
        <w:rPr>
          <w:spacing w:val="-6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6"/>
          <w:sz w:val="26"/>
        </w:rPr>
        <w:t xml:space="preserve"> </w:t>
      </w:r>
      <w:r>
        <w:rPr>
          <w:sz w:val="26"/>
        </w:rPr>
        <w:t>(при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7" w:lineRule="exact"/>
        <w:ind w:left="851" w:hanging="143"/>
        <w:rPr>
          <w:sz w:val="26"/>
        </w:rPr>
      </w:pPr>
      <w:r>
        <w:rPr>
          <w:sz w:val="26"/>
        </w:rPr>
        <w:t>ученое</w:t>
      </w:r>
      <w:r>
        <w:rPr>
          <w:spacing w:val="-7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(при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rPr>
          <w:sz w:val="26"/>
        </w:rPr>
      </w:pPr>
      <w:r>
        <w:rPr>
          <w:sz w:val="26"/>
        </w:rPr>
        <w:t>наименование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(или)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специальности;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before="6" w:line="237" w:lineRule="auto"/>
        <w:ind w:left="141" w:right="136" w:firstLine="566"/>
        <w:jc w:val="both"/>
        <w:rPr>
          <w:sz w:val="26"/>
        </w:rPr>
      </w:pPr>
      <w:r>
        <w:rPr>
          <w:sz w:val="26"/>
        </w:rPr>
        <w:t>данные о повышении квалификации и (или) профессиональной переподготовке (при наличии);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1"/>
        </w:tabs>
        <w:spacing w:line="318" w:lineRule="exact"/>
        <w:ind w:left="851" w:hanging="143"/>
        <w:jc w:val="both"/>
        <w:rPr>
          <w:sz w:val="26"/>
        </w:rPr>
      </w:pPr>
      <w:r>
        <w:rPr>
          <w:sz w:val="26"/>
        </w:rPr>
        <w:t>общий</w:t>
      </w:r>
      <w:r>
        <w:rPr>
          <w:spacing w:val="-6"/>
          <w:sz w:val="26"/>
        </w:rPr>
        <w:t xml:space="preserve"> </w:t>
      </w:r>
      <w:r>
        <w:rPr>
          <w:sz w:val="26"/>
        </w:rPr>
        <w:t>стаж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919"/>
        </w:tabs>
        <w:spacing w:line="317" w:lineRule="exact"/>
        <w:ind w:left="919" w:hanging="211"/>
        <w:jc w:val="both"/>
        <w:rPr>
          <w:sz w:val="26"/>
        </w:rPr>
      </w:pPr>
      <w:r>
        <w:rPr>
          <w:sz w:val="26"/>
        </w:rPr>
        <w:t>стаж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специальности;</w:t>
      </w:r>
    </w:p>
    <w:p w:rsidR="006D1DC0" w:rsidRDefault="001E3996">
      <w:pPr>
        <w:pStyle w:val="a4"/>
        <w:numPr>
          <w:ilvl w:val="2"/>
          <w:numId w:val="2"/>
        </w:numPr>
        <w:tabs>
          <w:tab w:val="left" w:pos="850"/>
        </w:tabs>
        <w:spacing w:line="242" w:lineRule="auto"/>
        <w:ind w:left="141" w:right="144" w:firstLine="566"/>
        <w:jc w:val="both"/>
        <w:rPr>
          <w:sz w:val="26"/>
        </w:rPr>
      </w:pPr>
      <w:r>
        <w:rPr>
          <w:sz w:val="26"/>
        </w:rPr>
        <w:t>иная информация о работниках ОО, на размещение которой имеется их письменное согласие (в том числе – на размещение фотографий) (вправе разместить).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204"/>
        </w:tabs>
        <w:ind w:right="141" w:firstLine="566"/>
        <w:jc w:val="both"/>
        <w:rPr>
          <w:sz w:val="26"/>
        </w:rPr>
      </w:pPr>
      <w:r>
        <w:rPr>
          <w:sz w:val="26"/>
        </w:rPr>
        <w:t>Образовательная организация обязана по письменному требованию внести изменения в размещенную о нем информацию при условии предоставления подтверждающих документов.</w:t>
      </w:r>
    </w:p>
    <w:p w:rsidR="006D1DC0" w:rsidRDefault="001E3996">
      <w:pPr>
        <w:pStyle w:val="a4"/>
        <w:numPr>
          <w:ilvl w:val="0"/>
          <w:numId w:val="2"/>
        </w:numPr>
        <w:tabs>
          <w:tab w:val="left" w:pos="2550"/>
        </w:tabs>
        <w:spacing w:before="298"/>
        <w:ind w:left="2550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Ответственность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205"/>
        </w:tabs>
        <w:spacing w:before="297"/>
        <w:ind w:right="132" w:firstLine="566"/>
        <w:jc w:val="both"/>
        <w:rPr>
          <w:sz w:val="26"/>
        </w:rPr>
      </w:pPr>
      <w:r>
        <w:rPr>
          <w:sz w:val="26"/>
        </w:rPr>
        <w:t>Образовательная организация осуществляет раскрытие информации (в т.ч. персональных данных) в соответствии с требованиями законодательства РФ.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372"/>
        </w:tabs>
        <w:ind w:right="141" w:firstLine="566"/>
        <w:jc w:val="both"/>
        <w:rPr>
          <w:sz w:val="26"/>
        </w:rPr>
      </w:pPr>
      <w:r>
        <w:rPr>
          <w:sz w:val="26"/>
        </w:rPr>
        <w:t>Образовательная организация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«О персональных данных», положением об обработке персональных данных.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300"/>
        </w:tabs>
        <w:ind w:right="138" w:firstLine="566"/>
        <w:jc w:val="both"/>
        <w:rPr>
          <w:sz w:val="26"/>
        </w:rPr>
      </w:pPr>
      <w:r>
        <w:rPr>
          <w:sz w:val="26"/>
        </w:rPr>
        <w:t xml:space="preserve">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</w:t>
      </w:r>
      <w:r>
        <w:rPr>
          <w:spacing w:val="-2"/>
          <w:sz w:val="26"/>
        </w:rPr>
        <w:t>лицами.</w:t>
      </w:r>
    </w:p>
    <w:p w:rsidR="006D1DC0" w:rsidRDefault="006D1DC0">
      <w:pPr>
        <w:pStyle w:val="a3"/>
        <w:spacing w:before="2"/>
        <w:ind w:left="0" w:firstLine="0"/>
      </w:pPr>
    </w:p>
    <w:p w:rsidR="006D1DC0" w:rsidRDefault="001E3996">
      <w:pPr>
        <w:pStyle w:val="a4"/>
        <w:numPr>
          <w:ilvl w:val="0"/>
          <w:numId w:val="2"/>
        </w:numPr>
        <w:tabs>
          <w:tab w:val="left" w:pos="3385"/>
        </w:tabs>
        <w:ind w:left="3385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Заключительные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D1DC0" w:rsidRDefault="006D1DC0">
      <w:pPr>
        <w:pStyle w:val="a4"/>
        <w:rPr>
          <w:b/>
          <w:sz w:val="26"/>
        </w:rPr>
        <w:sectPr w:rsidR="006D1DC0">
          <w:pgSz w:w="11910" w:h="16840"/>
          <w:pgMar w:top="1320" w:right="708" w:bottom="280" w:left="1275" w:header="720" w:footer="720" w:gutter="0"/>
          <w:cols w:space="720"/>
        </w:sectPr>
      </w:pPr>
    </w:p>
    <w:p w:rsidR="006D1DC0" w:rsidRDefault="001E3996">
      <w:pPr>
        <w:pStyle w:val="a4"/>
        <w:numPr>
          <w:ilvl w:val="1"/>
          <w:numId w:val="2"/>
        </w:numPr>
        <w:tabs>
          <w:tab w:val="left" w:pos="1516"/>
        </w:tabs>
        <w:spacing w:before="70"/>
        <w:ind w:right="138" w:firstLine="710"/>
        <w:jc w:val="both"/>
        <w:rPr>
          <w:sz w:val="26"/>
        </w:rPr>
      </w:pPr>
      <w:r>
        <w:rPr>
          <w:sz w:val="26"/>
        </w:rPr>
        <w:lastRenderedPageBreak/>
        <w:t xml:space="preserve"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</w:t>
      </w:r>
      <w:r>
        <w:rPr>
          <w:spacing w:val="-2"/>
          <w:sz w:val="26"/>
        </w:rPr>
        <w:t>деятельность.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458"/>
        </w:tabs>
        <w:spacing w:before="5"/>
        <w:ind w:right="140" w:firstLine="710"/>
        <w:jc w:val="both"/>
        <w:rPr>
          <w:sz w:val="26"/>
        </w:rPr>
      </w:pPr>
      <w:r>
        <w:rPr>
          <w:sz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502"/>
        </w:tabs>
        <w:ind w:right="137" w:firstLine="710"/>
        <w:jc w:val="both"/>
        <w:rPr>
          <w:sz w:val="26"/>
        </w:rPr>
      </w:pPr>
      <w:r>
        <w:rPr>
          <w:sz w:val="26"/>
        </w:rPr>
        <w:t>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6D1DC0" w:rsidRDefault="001E3996">
      <w:pPr>
        <w:pStyle w:val="a4"/>
        <w:numPr>
          <w:ilvl w:val="1"/>
          <w:numId w:val="2"/>
        </w:numPr>
        <w:tabs>
          <w:tab w:val="left" w:pos="1396"/>
        </w:tabs>
        <w:ind w:right="140" w:firstLine="710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D1DC0" w:rsidSect="006D1DC0">
      <w:pgSz w:w="11910" w:h="16840"/>
      <w:pgMar w:top="13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6AAC"/>
    <w:multiLevelType w:val="hybridMultilevel"/>
    <w:tmpl w:val="6D1C4A4C"/>
    <w:lvl w:ilvl="0" w:tplc="A5FE99D4">
      <w:numFmt w:val="bullet"/>
      <w:lvlText w:val=""/>
      <w:lvlJc w:val="left"/>
      <w:pPr>
        <w:ind w:left="224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4E9728">
      <w:numFmt w:val="bullet"/>
      <w:lvlText w:val=""/>
      <w:lvlJc w:val="left"/>
      <w:pPr>
        <w:ind w:left="141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2"/>
        <w:sz w:val="26"/>
        <w:szCs w:val="26"/>
        <w:lang w:val="ru-RU" w:eastAsia="en-US" w:bidi="ar-SA"/>
      </w:rPr>
    </w:lvl>
    <w:lvl w:ilvl="2" w:tplc="4170BA38">
      <w:numFmt w:val="bullet"/>
      <w:lvlText w:val="•"/>
      <w:lvlJc w:val="left"/>
      <w:pPr>
        <w:ind w:left="1228" w:hanging="145"/>
      </w:pPr>
      <w:rPr>
        <w:rFonts w:hint="default"/>
        <w:lang w:val="ru-RU" w:eastAsia="en-US" w:bidi="ar-SA"/>
      </w:rPr>
    </w:lvl>
    <w:lvl w:ilvl="3" w:tplc="89200BDC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4" w:tplc="6C5440B6">
      <w:numFmt w:val="bullet"/>
      <w:lvlText w:val="•"/>
      <w:lvlJc w:val="left"/>
      <w:pPr>
        <w:ind w:left="3244" w:hanging="145"/>
      </w:pPr>
      <w:rPr>
        <w:rFonts w:hint="default"/>
        <w:lang w:val="ru-RU" w:eastAsia="en-US" w:bidi="ar-SA"/>
      </w:rPr>
    </w:lvl>
    <w:lvl w:ilvl="5" w:tplc="EB140A4E">
      <w:numFmt w:val="bullet"/>
      <w:lvlText w:val="•"/>
      <w:lvlJc w:val="left"/>
      <w:pPr>
        <w:ind w:left="4252" w:hanging="145"/>
      </w:pPr>
      <w:rPr>
        <w:rFonts w:hint="default"/>
        <w:lang w:val="ru-RU" w:eastAsia="en-US" w:bidi="ar-SA"/>
      </w:rPr>
    </w:lvl>
    <w:lvl w:ilvl="6" w:tplc="9700607E">
      <w:numFmt w:val="bullet"/>
      <w:lvlText w:val="•"/>
      <w:lvlJc w:val="left"/>
      <w:pPr>
        <w:ind w:left="5260" w:hanging="145"/>
      </w:pPr>
      <w:rPr>
        <w:rFonts w:hint="default"/>
        <w:lang w:val="ru-RU" w:eastAsia="en-US" w:bidi="ar-SA"/>
      </w:rPr>
    </w:lvl>
    <w:lvl w:ilvl="7" w:tplc="4A167CF4">
      <w:numFmt w:val="bullet"/>
      <w:lvlText w:val="•"/>
      <w:lvlJc w:val="left"/>
      <w:pPr>
        <w:ind w:left="6268" w:hanging="145"/>
      </w:pPr>
      <w:rPr>
        <w:rFonts w:hint="default"/>
        <w:lang w:val="ru-RU" w:eastAsia="en-US" w:bidi="ar-SA"/>
      </w:rPr>
    </w:lvl>
    <w:lvl w:ilvl="8" w:tplc="04FC8018">
      <w:numFmt w:val="bullet"/>
      <w:lvlText w:val="•"/>
      <w:lvlJc w:val="left"/>
      <w:pPr>
        <w:ind w:left="7276" w:hanging="145"/>
      </w:pPr>
      <w:rPr>
        <w:rFonts w:hint="default"/>
        <w:lang w:val="ru-RU" w:eastAsia="en-US" w:bidi="ar-SA"/>
      </w:rPr>
    </w:lvl>
  </w:abstractNum>
  <w:abstractNum w:abstractNumId="1">
    <w:nsid w:val="5A1E6DC2"/>
    <w:multiLevelType w:val="multilevel"/>
    <w:tmpl w:val="1A1E61B8"/>
    <w:lvl w:ilvl="0">
      <w:start w:val="1"/>
      <w:numFmt w:val="decimal"/>
      <w:lvlText w:val="%1."/>
      <w:lvlJc w:val="left"/>
      <w:pPr>
        <w:ind w:left="4145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52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62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1DC0"/>
    <w:rsid w:val="001E3996"/>
    <w:rsid w:val="00586A96"/>
    <w:rsid w:val="006D1DC0"/>
    <w:rsid w:val="00A139DD"/>
    <w:rsid w:val="00E3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D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DC0"/>
    <w:pPr>
      <w:ind w:left="141" w:hanging="143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D1DC0"/>
    <w:pPr>
      <w:ind w:left="851" w:hanging="143"/>
    </w:pPr>
  </w:style>
  <w:style w:type="paragraph" w:customStyle="1" w:styleId="TableParagraph">
    <w:name w:val="Table Paragraph"/>
    <w:basedOn w:val="a"/>
    <w:uiPriority w:val="1"/>
    <w:qFormat/>
    <w:rsid w:val="006D1DC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86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586A9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rsid w:val="00586A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6806</Characters>
  <Application>Microsoft Office Word</Application>
  <DocSecurity>0</DocSecurity>
  <Lines>56</Lines>
  <Paragraphs>15</Paragraphs>
  <ScaleCrop>false</ScaleCrop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информационной открытости образовательной организации</dc:title>
  <dc:creator>Тимохов</dc:creator>
  <cp:lastModifiedBy>User</cp:lastModifiedBy>
  <cp:revision>5</cp:revision>
  <cp:lastPrinted>2025-07-18T12:17:00Z</cp:lastPrinted>
  <dcterms:created xsi:type="dcterms:W3CDTF">2025-07-17T08:56:00Z</dcterms:created>
  <dcterms:modified xsi:type="dcterms:W3CDTF">2025-07-18T12:19:00Z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www.ilovepdf.com</vt:lpwstr>
  </property>
</Properties>
</file>