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CE" w:rsidRPr="009C6FCE" w:rsidRDefault="009C6FCE" w:rsidP="009C6FCE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 w:rsidRPr="009C6FCE">
        <w:rPr>
          <w:sz w:val="24"/>
          <w:szCs w:val="24"/>
        </w:rPr>
        <w:t>Принято</w:t>
      </w:r>
      <w:r w:rsidRPr="009C6FCE">
        <w:rPr>
          <w:spacing w:val="56"/>
          <w:sz w:val="24"/>
          <w:szCs w:val="24"/>
        </w:rPr>
        <w:t xml:space="preserve"> </w:t>
      </w:r>
      <w:r w:rsidRPr="009C6FCE">
        <w:rPr>
          <w:sz w:val="24"/>
          <w:szCs w:val="24"/>
        </w:rPr>
        <w:t>на</w:t>
      </w:r>
      <w:r w:rsidRPr="009C6FCE">
        <w:rPr>
          <w:spacing w:val="-1"/>
          <w:sz w:val="24"/>
          <w:szCs w:val="24"/>
        </w:rPr>
        <w:t xml:space="preserve"> </w:t>
      </w:r>
      <w:r w:rsidRPr="009C6FCE">
        <w:rPr>
          <w:spacing w:val="-2"/>
          <w:sz w:val="24"/>
          <w:szCs w:val="24"/>
        </w:rPr>
        <w:t>заседании</w:t>
      </w:r>
      <w:r w:rsidRPr="009C6FCE">
        <w:rPr>
          <w:sz w:val="24"/>
          <w:szCs w:val="24"/>
        </w:rPr>
        <w:t xml:space="preserve">                                                   </w:t>
      </w:r>
      <w:r w:rsidRPr="009C6FCE">
        <w:rPr>
          <w:spacing w:val="-2"/>
          <w:sz w:val="24"/>
          <w:szCs w:val="24"/>
        </w:rPr>
        <w:t>УТВЕРЖДЕНО</w:t>
      </w:r>
      <w:proofErr w:type="gramEnd"/>
    </w:p>
    <w:p w:rsidR="009C6FCE" w:rsidRPr="009C6FCE" w:rsidRDefault="009C6FCE" w:rsidP="009C6FCE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9C6FCE">
        <w:rPr>
          <w:sz w:val="24"/>
          <w:szCs w:val="24"/>
        </w:rPr>
        <w:t>педагогического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>совета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ab/>
        <w:t>приказом</w:t>
      </w:r>
      <w:r w:rsidRPr="009C6FCE">
        <w:rPr>
          <w:spacing w:val="-5"/>
          <w:sz w:val="24"/>
          <w:szCs w:val="24"/>
        </w:rPr>
        <w:t xml:space="preserve"> </w:t>
      </w:r>
      <w:r w:rsidRPr="009C6FCE">
        <w:rPr>
          <w:sz w:val="24"/>
          <w:szCs w:val="24"/>
        </w:rPr>
        <w:t>директора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>М</w:t>
      </w:r>
      <w:r w:rsidRPr="009C6FCE">
        <w:rPr>
          <w:spacing w:val="-5"/>
          <w:sz w:val="24"/>
          <w:szCs w:val="24"/>
        </w:rPr>
        <w:t xml:space="preserve">БОУ СОШ </w:t>
      </w:r>
      <w:proofErr w:type="gramStart"/>
      <w:r w:rsidRPr="009C6FCE">
        <w:rPr>
          <w:spacing w:val="-5"/>
          <w:sz w:val="24"/>
          <w:szCs w:val="24"/>
        </w:rPr>
        <w:t>с</w:t>
      </w:r>
      <w:proofErr w:type="gramEnd"/>
      <w:r w:rsidRPr="009C6FCE">
        <w:rPr>
          <w:spacing w:val="-5"/>
          <w:sz w:val="24"/>
          <w:szCs w:val="24"/>
        </w:rPr>
        <w:t xml:space="preserve">. </w:t>
      </w:r>
    </w:p>
    <w:p w:rsidR="009C6FCE" w:rsidRPr="009C6FCE" w:rsidRDefault="009C6FCE" w:rsidP="009C6FCE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9C6FCE"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 w:rsidRPr="009C6FCE">
        <w:rPr>
          <w:spacing w:val="-5"/>
          <w:sz w:val="24"/>
          <w:szCs w:val="24"/>
        </w:rPr>
        <w:t>Измалковского</w:t>
      </w:r>
      <w:proofErr w:type="spellEnd"/>
      <w:r w:rsidRPr="009C6FCE">
        <w:rPr>
          <w:spacing w:val="-5"/>
          <w:sz w:val="24"/>
          <w:szCs w:val="24"/>
        </w:rPr>
        <w:t xml:space="preserve"> округа</w:t>
      </w:r>
    </w:p>
    <w:p w:rsidR="009C6FCE" w:rsidRPr="009C6FCE" w:rsidRDefault="009C6FCE" w:rsidP="009C6FCE">
      <w:pPr>
        <w:tabs>
          <w:tab w:val="left" w:pos="5661"/>
        </w:tabs>
        <w:ind w:left="285"/>
        <w:rPr>
          <w:sz w:val="24"/>
          <w:szCs w:val="24"/>
        </w:rPr>
      </w:pPr>
      <w:r w:rsidRPr="009C6FCE"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9C6FCE" w:rsidRPr="009C6FCE" w:rsidRDefault="009C6FCE" w:rsidP="009C6FCE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  <w:r w:rsidRPr="009C6FCE">
        <w:rPr>
          <w:sz w:val="24"/>
          <w:szCs w:val="24"/>
        </w:rPr>
        <w:t>«30»</w:t>
      </w:r>
      <w:r w:rsidRPr="009C6FCE">
        <w:rPr>
          <w:spacing w:val="-8"/>
          <w:sz w:val="24"/>
          <w:szCs w:val="24"/>
        </w:rPr>
        <w:t xml:space="preserve"> </w:t>
      </w:r>
      <w:r w:rsidRPr="009C6FCE">
        <w:rPr>
          <w:sz w:val="24"/>
          <w:szCs w:val="24"/>
        </w:rPr>
        <w:t>июня</w:t>
      </w:r>
      <w:r w:rsidRPr="009C6FCE">
        <w:rPr>
          <w:spacing w:val="-2"/>
          <w:sz w:val="24"/>
          <w:szCs w:val="24"/>
        </w:rPr>
        <w:t xml:space="preserve"> </w:t>
      </w:r>
      <w:r w:rsidRPr="009C6FCE">
        <w:rPr>
          <w:sz w:val="24"/>
          <w:szCs w:val="24"/>
        </w:rPr>
        <w:t xml:space="preserve">2025 </w:t>
      </w:r>
      <w:r w:rsidRPr="009C6FCE">
        <w:rPr>
          <w:spacing w:val="-5"/>
          <w:sz w:val="24"/>
          <w:szCs w:val="24"/>
        </w:rPr>
        <w:t>г.</w:t>
      </w:r>
      <w:r w:rsidRPr="009C6FCE">
        <w:rPr>
          <w:sz w:val="24"/>
          <w:szCs w:val="24"/>
        </w:rPr>
        <w:t xml:space="preserve">                                                                от</w:t>
      </w:r>
      <w:r w:rsidRPr="009C6FCE">
        <w:rPr>
          <w:spacing w:val="1"/>
          <w:sz w:val="24"/>
          <w:szCs w:val="24"/>
        </w:rPr>
        <w:t xml:space="preserve"> </w:t>
      </w:r>
      <w:r w:rsidRPr="009C6FCE">
        <w:rPr>
          <w:sz w:val="24"/>
          <w:szCs w:val="24"/>
        </w:rPr>
        <w:t>«07»</w:t>
      </w:r>
      <w:r w:rsidRPr="009C6FCE">
        <w:rPr>
          <w:spacing w:val="-5"/>
          <w:sz w:val="24"/>
          <w:szCs w:val="24"/>
        </w:rPr>
        <w:t xml:space="preserve"> </w:t>
      </w:r>
      <w:r w:rsidRPr="009C6FCE">
        <w:rPr>
          <w:sz w:val="24"/>
          <w:szCs w:val="24"/>
        </w:rPr>
        <w:t>июля 2025</w:t>
      </w:r>
      <w:r w:rsidRPr="009C6FCE">
        <w:rPr>
          <w:spacing w:val="-1"/>
          <w:sz w:val="24"/>
          <w:szCs w:val="24"/>
        </w:rPr>
        <w:t xml:space="preserve"> </w:t>
      </w:r>
      <w:r w:rsidRPr="009C6FCE">
        <w:rPr>
          <w:sz w:val="24"/>
          <w:szCs w:val="24"/>
        </w:rPr>
        <w:t>г.</w:t>
      </w:r>
      <w:r w:rsidRPr="009C6FCE">
        <w:rPr>
          <w:spacing w:val="-2"/>
          <w:sz w:val="24"/>
          <w:szCs w:val="24"/>
        </w:rPr>
        <w:t xml:space="preserve"> </w:t>
      </w:r>
      <w:r w:rsidRPr="009C6FCE">
        <w:rPr>
          <w:sz w:val="24"/>
          <w:szCs w:val="24"/>
        </w:rPr>
        <w:t>№46</w:t>
      </w:r>
    </w:p>
    <w:p w:rsidR="009C6FCE" w:rsidRPr="009C6FCE" w:rsidRDefault="009C6FCE" w:rsidP="009C6FCE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</w:p>
    <w:p w:rsidR="001B1577" w:rsidRDefault="001B1577">
      <w:pPr>
        <w:pStyle w:val="a3"/>
        <w:spacing w:before="19"/>
        <w:ind w:left="0" w:firstLine="0"/>
        <w:jc w:val="left"/>
      </w:pPr>
    </w:p>
    <w:p w:rsidR="009C6FCE" w:rsidRDefault="009C6FCE">
      <w:pPr>
        <w:pStyle w:val="a3"/>
        <w:spacing w:before="19"/>
        <w:ind w:left="0" w:firstLine="0"/>
        <w:jc w:val="left"/>
      </w:pPr>
    </w:p>
    <w:p w:rsidR="001B1577" w:rsidRDefault="004B3F87">
      <w:pPr>
        <w:ind w:left="8" w:right="5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1B1577" w:rsidRDefault="004B3F87">
      <w:pPr>
        <w:ind w:left="4" w:right="5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портфолио</w:t>
      </w:r>
      <w:proofErr w:type="spellEnd"/>
      <w:r>
        <w:rPr>
          <w:b/>
          <w:spacing w:val="-2"/>
          <w:sz w:val="24"/>
        </w:rPr>
        <w:t xml:space="preserve"> обучающихся</w:t>
      </w:r>
    </w:p>
    <w:p w:rsidR="001B1577" w:rsidRDefault="004B3F87">
      <w:pPr>
        <w:ind w:right="587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1B1577" w:rsidRDefault="004B3F87">
      <w:pPr>
        <w:ind w:left="1" w:right="587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 w:rsidR="00002B3F">
        <w:rPr>
          <w:b/>
          <w:sz w:val="24"/>
        </w:rPr>
        <w:t xml:space="preserve">с. Преображенье </w:t>
      </w:r>
      <w:proofErr w:type="spellStart"/>
      <w:r w:rsidR="00002B3F">
        <w:rPr>
          <w:b/>
          <w:sz w:val="24"/>
        </w:rPr>
        <w:t>Измалковского</w:t>
      </w:r>
      <w:proofErr w:type="spellEnd"/>
      <w:r w:rsidR="00002B3F">
        <w:rPr>
          <w:b/>
          <w:sz w:val="24"/>
        </w:rPr>
        <w:t xml:space="preserve"> округа Липецкой области</w:t>
      </w:r>
      <w:r>
        <w:rPr>
          <w:b/>
          <w:spacing w:val="-2"/>
          <w:sz w:val="24"/>
        </w:rPr>
        <w:t>»</w:t>
      </w:r>
    </w:p>
    <w:p w:rsidR="001B1577" w:rsidRDefault="001B1577">
      <w:pPr>
        <w:pStyle w:val="a3"/>
        <w:spacing w:before="121"/>
        <w:ind w:left="0" w:firstLine="0"/>
        <w:jc w:val="left"/>
        <w:rPr>
          <w:b/>
        </w:rPr>
      </w:pPr>
    </w:p>
    <w:p w:rsidR="001B1577" w:rsidRDefault="004B3F87">
      <w:pPr>
        <w:pStyle w:val="a4"/>
        <w:numPr>
          <w:ilvl w:val="0"/>
          <w:numId w:val="5"/>
        </w:numPr>
        <w:tabs>
          <w:tab w:val="left" w:pos="4091"/>
        </w:tabs>
        <w:ind w:left="4091" w:hanging="28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B1577" w:rsidRDefault="004B3F87">
      <w:pPr>
        <w:pStyle w:val="a4"/>
        <w:numPr>
          <w:ilvl w:val="1"/>
          <w:numId w:val="5"/>
        </w:numPr>
        <w:tabs>
          <w:tab w:val="left" w:pos="1579"/>
        </w:tabs>
        <w:spacing w:before="116" w:line="232" w:lineRule="auto"/>
        <w:ind w:right="281" w:firstLine="852"/>
        <w:rPr>
          <w:sz w:val="24"/>
        </w:rPr>
      </w:pPr>
      <w:r>
        <w:rPr>
          <w:sz w:val="24"/>
        </w:rPr>
        <w:t>Настоящее Положение разработано в соответствии с Конституцией России Федерального, Конвенции о правах ребёнка, Федеральным законом от 29.12.2012 № 273-Ф3</w:t>
      </w:r>
    </w:p>
    <w:p w:rsidR="001B1577" w:rsidRDefault="004B3F87">
      <w:pPr>
        <w:pStyle w:val="a3"/>
        <w:ind w:right="281" w:firstLine="0"/>
      </w:pPr>
      <w:r>
        <w:t xml:space="preserve">«Об образовании в Российской Федерации», Государственной программы Российской Федерации «Развитие образования на 2013-2020 годы», утвержденной Постановлением Правительства Российской Федерации от 15.04.2014 № 295,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06.10.2009</w:t>
      </w:r>
      <w:r>
        <w:rPr>
          <w:spacing w:val="-3"/>
        </w:rPr>
        <w:t xml:space="preserve"> </w:t>
      </w:r>
      <w:r>
        <w:t>№373,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 xml:space="preserve">образовательного стандарта основного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17.12.2010 № 1897, Федерального государственного образовательного стандарта среднего (полного)</w:t>
      </w:r>
      <w:r>
        <w:rPr>
          <w:spacing w:val="6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утвержденного</w:t>
      </w:r>
      <w:r>
        <w:rPr>
          <w:spacing w:val="7"/>
        </w:rPr>
        <w:t xml:space="preserve"> </w:t>
      </w:r>
      <w:r>
        <w:t>приказом</w:t>
      </w:r>
      <w:r>
        <w:rPr>
          <w:spacing w:val="7"/>
        </w:rPr>
        <w:t xml:space="preserve"> </w:t>
      </w:r>
      <w:proofErr w:type="spellStart"/>
      <w:r>
        <w:t>Минобрнауки</w:t>
      </w:r>
      <w:proofErr w:type="spellEnd"/>
      <w:r>
        <w:rPr>
          <w:spacing w:val="7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rPr>
          <w:spacing w:val="-2"/>
        </w:rPr>
        <w:t>17.05.2012</w:t>
      </w:r>
    </w:p>
    <w:p w:rsidR="001B1577" w:rsidRDefault="004B3F87">
      <w:pPr>
        <w:pStyle w:val="a3"/>
        <w:ind w:right="279" w:firstLine="0"/>
      </w:pPr>
      <w:proofErr w:type="gramStart"/>
      <w:r>
        <w:t>№ 413, Приказом Министерства образования и науки РФ от 30.08.2013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РФ</w:t>
      </w:r>
      <w:proofErr w:type="gramEnd"/>
      <w:r>
        <w:t xml:space="preserve"> </w:t>
      </w:r>
      <w:proofErr w:type="gramStart"/>
      <w:r>
        <w:t>от 17.12.2010 № 1897 «Об утверждении</w:t>
      </w:r>
      <w:r>
        <w:rPr>
          <w:spacing w:val="80"/>
        </w:rPr>
        <w:t xml:space="preserve"> </w:t>
      </w:r>
      <w:r>
        <w:t>федерального государственного образовательного стандарта основного общего</w:t>
      </w:r>
      <w:r>
        <w:rPr>
          <w:spacing w:val="40"/>
        </w:rPr>
        <w:t xml:space="preserve"> </w:t>
      </w:r>
      <w:r>
        <w:t>образования», приказом Министерства образования и науки РФ от 17.12.2012 № 413 «Об утверждении и введении в действие федерального государственного образовательного стандарта среднего (полного) общего образования», постановлением Главного государственного санитарного врача Российской Федерации от 29.12.2010 №189 «Об утверждении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5"/>
        </w:rPr>
        <w:t xml:space="preserve"> </w:t>
      </w:r>
      <w:r>
        <w:t>2.4.2.2821-10 «Санитарно-эпидемиологические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 условиям и</w:t>
      </w:r>
      <w:r>
        <w:rPr>
          <w:spacing w:val="29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общеобразовательных</w:t>
      </w:r>
      <w:r>
        <w:rPr>
          <w:spacing w:val="33"/>
        </w:rPr>
        <w:t xml:space="preserve"> </w:t>
      </w:r>
      <w:r>
        <w:t>учреждениях</w:t>
      </w:r>
      <w:proofErr w:type="gramEnd"/>
      <w:r>
        <w:t>»,</w:t>
      </w:r>
      <w:r>
        <w:rPr>
          <w:spacing w:val="29"/>
        </w:rPr>
        <w:t xml:space="preserve"> </w:t>
      </w:r>
      <w:r>
        <w:t>Уставом</w:t>
      </w:r>
      <w:r>
        <w:rPr>
          <w:spacing w:val="27"/>
        </w:rPr>
        <w:t xml:space="preserve"> </w:t>
      </w:r>
      <w:r>
        <w:t>МБОУ</w:t>
      </w:r>
      <w:r>
        <w:rPr>
          <w:spacing w:val="34"/>
        </w:rPr>
        <w:t xml:space="preserve"> </w:t>
      </w:r>
      <w:r>
        <w:t>«СОШ</w:t>
      </w:r>
      <w:r>
        <w:rPr>
          <w:spacing w:val="29"/>
        </w:rPr>
        <w:t xml:space="preserve"> </w:t>
      </w:r>
      <w:r>
        <w:rPr>
          <w:spacing w:val="-10"/>
        </w:rPr>
        <w:t>№</w:t>
      </w:r>
    </w:p>
    <w:p w:rsidR="001B1577" w:rsidRDefault="004B3F87">
      <w:pPr>
        <w:pStyle w:val="a3"/>
        <w:tabs>
          <w:tab w:val="left" w:pos="1245"/>
        </w:tabs>
        <w:ind w:right="280" w:firstLine="0"/>
      </w:pPr>
      <w:r>
        <w:rPr>
          <w:spacing w:val="-6"/>
        </w:rPr>
        <w:t>45</w:t>
      </w:r>
      <w:r>
        <w:tab/>
        <w:t>г.</w:t>
      </w:r>
      <w:r>
        <w:rPr>
          <w:spacing w:val="-1"/>
        </w:rPr>
        <w:t xml:space="preserve"> </w:t>
      </w:r>
      <w:r>
        <w:t>Челябинска», с целью индивидуализации и дифференциации процесса обучения в</w:t>
      </w:r>
      <w:r>
        <w:rPr>
          <w:spacing w:val="-6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 xml:space="preserve">у них мотивации на достижение определенных результатов воспитания, развития и </w:t>
      </w:r>
      <w:r>
        <w:rPr>
          <w:spacing w:val="-2"/>
        </w:rPr>
        <w:t>социализации.</w:t>
      </w:r>
    </w:p>
    <w:p w:rsidR="001B1577" w:rsidRDefault="004B3F87">
      <w:pPr>
        <w:pStyle w:val="a4"/>
        <w:numPr>
          <w:ilvl w:val="1"/>
          <w:numId w:val="5"/>
        </w:numPr>
        <w:tabs>
          <w:tab w:val="left" w:pos="1579"/>
        </w:tabs>
        <w:spacing w:before="7" w:line="235" w:lineRule="auto"/>
        <w:ind w:right="286" w:firstLine="852"/>
        <w:rPr>
          <w:sz w:val="24"/>
        </w:rPr>
      </w:pPr>
      <w:r>
        <w:rPr>
          <w:sz w:val="24"/>
        </w:rPr>
        <w:t xml:space="preserve">Настоящее Положение разработано в рамках перехода на ФГОС и определяет порядок оценки деятельности учащихся общеобразовательного учреждения по различным направлениям с помощью составления комплексного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1B1577" w:rsidRDefault="004B3F87">
      <w:pPr>
        <w:pStyle w:val="a4"/>
        <w:numPr>
          <w:ilvl w:val="1"/>
          <w:numId w:val="5"/>
        </w:numPr>
        <w:tabs>
          <w:tab w:val="left" w:pos="1579"/>
        </w:tabs>
        <w:spacing w:before="7" w:line="237" w:lineRule="auto"/>
        <w:ind w:right="284" w:firstLine="852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учащегося - это индивидуальная папка ученика, в которой фиксируются, накапливаются, оцениваются индивидуальные достижения в разнообразных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 весь период его обучения в школе. Положение определяет порядок</w:t>
      </w:r>
    </w:p>
    <w:p w:rsidR="001B1577" w:rsidRDefault="004B3F87">
      <w:pPr>
        <w:pStyle w:val="a4"/>
        <w:numPr>
          <w:ilvl w:val="1"/>
          <w:numId w:val="5"/>
        </w:numPr>
        <w:tabs>
          <w:tab w:val="left" w:pos="1579"/>
        </w:tabs>
        <w:spacing w:before="2" w:line="237" w:lineRule="auto"/>
        <w:ind w:right="285" w:firstLine="852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ученика – это комплекс документов, представляющих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совокупность сертифицированных индивидуальных учебных достижений, выполняющих </w:t>
      </w:r>
      <w:r>
        <w:rPr>
          <w:sz w:val="24"/>
        </w:rPr>
        <w:lastRenderedPageBreak/>
        <w:t>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1B1577" w:rsidRDefault="004B3F87">
      <w:pPr>
        <w:pStyle w:val="a4"/>
        <w:numPr>
          <w:ilvl w:val="1"/>
          <w:numId w:val="5"/>
        </w:numPr>
        <w:tabs>
          <w:tab w:val="left" w:pos="1579"/>
        </w:tabs>
        <w:spacing w:before="2"/>
        <w:ind w:left="1579" w:hanging="586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сбора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достижениях</w:t>
      </w:r>
    </w:p>
    <w:p w:rsidR="001B1577" w:rsidRDefault="001B1577">
      <w:pPr>
        <w:pStyle w:val="a4"/>
        <w:rPr>
          <w:sz w:val="24"/>
        </w:rPr>
        <w:sectPr w:rsidR="001B1577">
          <w:footerReference w:type="default" r:id="rId7"/>
          <w:type w:val="continuous"/>
          <w:pgSz w:w="11900" w:h="16850"/>
          <w:pgMar w:top="1120" w:right="850" w:bottom="780" w:left="992" w:header="0" w:footer="592" w:gutter="0"/>
          <w:pgNumType w:start="1"/>
          <w:cols w:space="720"/>
        </w:sectPr>
      </w:pPr>
    </w:p>
    <w:p w:rsidR="001B1577" w:rsidRDefault="004B3F87">
      <w:pPr>
        <w:pStyle w:val="a3"/>
        <w:spacing w:before="64"/>
        <w:ind w:right="283" w:firstLine="0"/>
      </w:pPr>
      <w:r>
        <w:lastRenderedPageBreak/>
        <w:t xml:space="preserve">обучающегося в различных видах деятельности (учебно-познавательной, трудовой, творческой, общественной и пр.);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 (на средней ступени </w:t>
      </w:r>
      <w:r>
        <w:rPr>
          <w:spacing w:val="-2"/>
        </w:rPr>
        <w:t>обучения).</w:t>
      </w:r>
    </w:p>
    <w:p w:rsidR="001B1577" w:rsidRDefault="004B3F87">
      <w:pPr>
        <w:pStyle w:val="a4"/>
        <w:numPr>
          <w:ilvl w:val="0"/>
          <w:numId w:val="5"/>
        </w:numPr>
        <w:tabs>
          <w:tab w:val="left" w:pos="4319"/>
        </w:tabs>
        <w:spacing w:before="126"/>
        <w:ind w:left="4319" w:hanging="282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задачи</w:t>
      </w:r>
    </w:p>
    <w:p w:rsidR="001B1577" w:rsidRDefault="004B3F87">
      <w:pPr>
        <w:pStyle w:val="a4"/>
        <w:numPr>
          <w:ilvl w:val="1"/>
          <w:numId w:val="4"/>
        </w:numPr>
        <w:tabs>
          <w:tab w:val="left" w:pos="1558"/>
        </w:tabs>
        <w:spacing w:before="110" w:line="237" w:lineRule="auto"/>
        <w:ind w:right="282" w:firstLine="852"/>
        <w:rPr>
          <w:sz w:val="24"/>
        </w:rPr>
      </w:pPr>
      <w:r>
        <w:rPr>
          <w:sz w:val="24"/>
        </w:rPr>
        <w:t xml:space="preserve">Настоящее Положение разработано с целью фиксации, сбора, систематизации достижений учащихся во внеурочной деятельности, в различных областях, результатов его развития, демонстрация спектра способностей, интересов, склонностей, знаний и умений, формирования у них мотивации на достижение личностных результатов воспитания и </w:t>
      </w:r>
      <w:r>
        <w:rPr>
          <w:spacing w:val="-2"/>
          <w:sz w:val="24"/>
        </w:rPr>
        <w:t>социализации.</w:t>
      </w:r>
    </w:p>
    <w:p w:rsidR="001B1577" w:rsidRDefault="004B3F87">
      <w:pPr>
        <w:pStyle w:val="a4"/>
        <w:numPr>
          <w:ilvl w:val="1"/>
          <w:numId w:val="4"/>
        </w:numPr>
        <w:tabs>
          <w:tab w:val="left" w:pos="1558"/>
        </w:tabs>
        <w:spacing w:before="4" w:line="317" w:lineRule="exact"/>
        <w:ind w:left="1558" w:hanging="565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B1577" w:rsidRDefault="004B3F87">
      <w:pPr>
        <w:pStyle w:val="a3"/>
        <w:tabs>
          <w:tab w:val="left" w:pos="2677"/>
          <w:tab w:val="left" w:pos="3132"/>
          <w:tab w:val="left" w:pos="4603"/>
          <w:tab w:val="left" w:pos="6042"/>
          <w:tab w:val="left" w:pos="7501"/>
          <w:tab w:val="left" w:pos="8153"/>
          <w:tab w:val="left" w:pos="9640"/>
        </w:tabs>
        <w:ind w:right="285"/>
        <w:jc w:val="left"/>
      </w:pPr>
      <w:r>
        <w:rPr>
          <w:spacing w:val="-2"/>
        </w:rPr>
        <w:t>поддержание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поощрение</w:t>
      </w:r>
      <w:r>
        <w:tab/>
      </w:r>
      <w:r>
        <w:rPr>
          <w:spacing w:val="-2"/>
        </w:rPr>
        <w:t>мотивации</w:t>
      </w:r>
      <w:r>
        <w:tab/>
      </w:r>
      <w:r>
        <w:rPr>
          <w:spacing w:val="-2"/>
        </w:rPr>
        <w:t>учащегося,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самостоятельности;</w:t>
      </w:r>
    </w:p>
    <w:p w:rsidR="001B1577" w:rsidRDefault="004B3F87">
      <w:pPr>
        <w:pStyle w:val="a3"/>
        <w:tabs>
          <w:tab w:val="left" w:pos="2216"/>
          <w:tab w:val="left" w:pos="3391"/>
          <w:tab w:val="left" w:pos="5161"/>
          <w:tab w:val="left" w:pos="5609"/>
          <w:tab w:val="left" w:pos="7029"/>
          <w:tab w:val="left" w:pos="8715"/>
        </w:tabs>
        <w:ind w:right="286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рефлексивной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учащихся, </w:t>
      </w:r>
      <w:r>
        <w:t>формирование адекватной самооценки;</w:t>
      </w:r>
    </w:p>
    <w:p w:rsidR="001B1577" w:rsidRDefault="004B3F87">
      <w:pPr>
        <w:pStyle w:val="a3"/>
        <w:ind w:right="285"/>
        <w:jc w:val="left"/>
      </w:pPr>
      <w:r>
        <w:t>формирование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учащегося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учиться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ставить</w:t>
      </w:r>
      <w:r>
        <w:rPr>
          <w:spacing w:val="80"/>
          <w:w w:val="150"/>
        </w:rPr>
        <w:t xml:space="preserve"> </w:t>
      </w:r>
      <w:r>
        <w:t>цели,</w:t>
      </w:r>
      <w:r>
        <w:rPr>
          <w:spacing w:val="80"/>
          <w:w w:val="150"/>
        </w:rPr>
        <w:t xml:space="preserve"> </w:t>
      </w:r>
      <w:r>
        <w:t>планировать</w:t>
      </w:r>
      <w:r>
        <w:rPr>
          <w:spacing w:val="80"/>
          <w:w w:val="150"/>
        </w:rPr>
        <w:t xml:space="preserve"> </w:t>
      </w:r>
      <w:r>
        <w:t>и организовывать собственную учебную деятельность;</w:t>
      </w:r>
    </w:p>
    <w:p w:rsidR="001B1577" w:rsidRDefault="004B3F87">
      <w:pPr>
        <w:pStyle w:val="a3"/>
        <w:ind w:left="993" w:firstLine="0"/>
        <w:jc w:val="left"/>
      </w:pPr>
      <w:r>
        <w:t>создание</w:t>
      </w:r>
      <w:r>
        <w:rPr>
          <w:spacing w:val="-1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rPr>
          <w:spacing w:val="-2"/>
        </w:rPr>
        <w:t>ученика;</w:t>
      </w:r>
    </w:p>
    <w:p w:rsidR="001B1577" w:rsidRDefault="004B3F87">
      <w:pPr>
        <w:pStyle w:val="a3"/>
        <w:ind w:left="993" w:right="942" w:firstLine="0"/>
        <w:jc w:val="left"/>
      </w:pPr>
      <w:r>
        <w:t>поддержание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деятельности; поощрение его активность и самостоятельность;</w:t>
      </w:r>
    </w:p>
    <w:p w:rsidR="001B1577" w:rsidRDefault="004B3F87">
      <w:pPr>
        <w:pStyle w:val="a3"/>
        <w:ind w:right="279"/>
      </w:pPr>
      <w:r>
        <w:t>укрепление взаимодействие с семьей ученика, повышение заинтересованности родителей (законных представителей) в результатах развития ребенка и совместной деятельности со школой;</w:t>
      </w:r>
    </w:p>
    <w:p w:rsidR="001B1577" w:rsidRDefault="004B3F87">
      <w:pPr>
        <w:pStyle w:val="a3"/>
        <w:ind w:left="993" w:firstLine="0"/>
      </w:pPr>
      <w:r>
        <w:t>содействие</w:t>
      </w:r>
      <w:r>
        <w:rPr>
          <w:spacing w:val="-9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.</w:t>
      </w:r>
    </w:p>
    <w:p w:rsidR="001B1577" w:rsidRDefault="004B3F87">
      <w:pPr>
        <w:pStyle w:val="a4"/>
        <w:numPr>
          <w:ilvl w:val="1"/>
          <w:numId w:val="4"/>
        </w:numPr>
        <w:tabs>
          <w:tab w:val="left" w:pos="1558"/>
        </w:tabs>
        <w:spacing w:before="7" w:line="230" w:lineRule="auto"/>
        <w:ind w:right="286" w:firstLine="852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позволяет учитывать результаты, достигнутые учеником не только в школе, но и в учреждениях дополнительного образования, в домашнем труде и т.д.</w:t>
      </w:r>
    </w:p>
    <w:p w:rsidR="001B1577" w:rsidRDefault="004B3F87">
      <w:pPr>
        <w:pStyle w:val="a4"/>
        <w:numPr>
          <w:ilvl w:val="1"/>
          <w:numId w:val="4"/>
        </w:numPr>
        <w:tabs>
          <w:tab w:val="left" w:pos="1558"/>
        </w:tabs>
        <w:spacing w:before="12" w:line="232" w:lineRule="auto"/>
        <w:ind w:right="286" w:firstLine="852"/>
        <w:rPr>
          <w:sz w:val="24"/>
        </w:rPr>
      </w:pPr>
      <w:r>
        <w:rPr>
          <w:sz w:val="24"/>
        </w:rPr>
        <w:t>Основными функциями применения технологии 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» являются </w:t>
      </w:r>
      <w:r>
        <w:rPr>
          <w:spacing w:val="-2"/>
          <w:sz w:val="24"/>
        </w:rPr>
        <w:t>следующие:</w:t>
      </w:r>
    </w:p>
    <w:p w:rsidR="001B1577" w:rsidRDefault="004B3F87">
      <w:pPr>
        <w:pStyle w:val="a3"/>
        <w:spacing w:before="1"/>
        <w:ind w:right="283"/>
      </w:pPr>
      <w:r>
        <w:t>Диагностическая – позволяет проследить личностный рост ребёнка, формирование его умения учиться, даёт возможность узнать особенности эмоциональной жизни обучающегося и учитывать его в общении;</w:t>
      </w:r>
    </w:p>
    <w:p w:rsidR="001B1577" w:rsidRDefault="004B3F87">
      <w:pPr>
        <w:pStyle w:val="a3"/>
        <w:ind w:right="282"/>
      </w:pPr>
      <w:r>
        <w:t>Контролирующая и оценивающая – оценка своих достижений в учебной,</w:t>
      </w:r>
      <w:r>
        <w:rPr>
          <w:spacing w:val="40"/>
        </w:rPr>
        <w:t xml:space="preserve"> </w:t>
      </w:r>
      <w:r>
        <w:t>творческой, спортивной, общественной деятельности помогает ребёнку осознать и зафиксировать свои успехи, проанализировать свой опыт, задуматься над результатами своего труда;</w:t>
      </w:r>
    </w:p>
    <w:p w:rsidR="001B1577" w:rsidRDefault="004B3F87">
      <w:pPr>
        <w:pStyle w:val="a3"/>
        <w:spacing w:before="1"/>
        <w:ind w:right="286"/>
      </w:pPr>
      <w:proofErr w:type="gramStart"/>
      <w:r>
        <w:t>Воспитательная</w:t>
      </w:r>
      <w:proofErr w:type="gramEnd"/>
      <w:r>
        <w:t xml:space="preserve"> – осознание в себе обучающегося, человека, анализ собственных ценностных ориентаций;</w:t>
      </w:r>
    </w:p>
    <w:p w:rsidR="001B1577" w:rsidRDefault="004B3F87">
      <w:pPr>
        <w:pStyle w:val="a3"/>
        <w:ind w:left="993" w:firstLine="0"/>
      </w:pPr>
      <w:proofErr w:type="gramStart"/>
      <w:r>
        <w:t>Творческая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rPr>
          <w:spacing w:val="-2"/>
        </w:rPr>
        <w:t>способности.</w:t>
      </w:r>
    </w:p>
    <w:p w:rsidR="001B1577" w:rsidRDefault="004B3F87">
      <w:pPr>
        <w:pStyle w:val="a4"/>
        <w:numPr>
          <w:ilvl w:val="0"/>
          <w:numId w:val="5"/>
        </w:numPr>
        <w:tabs>
          <w:tab w:val="left" w:pos="3152"/>
        </w:tabs>
        <w:spacing w:before="246"/>
        <w:ind w:left="3152" w:hanging="282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портфолио</w:t>
      </w:r>
      <w:proofErr w:type="spellEnd"/>
    </w:p>
    <w:p w:rsidR="001B1577" w:rsidRDefault="004B3F87">
      <w:pPr>
        <w:pStyle w:val="a4"/>
        <w:numPr>
          <w:ilvl w:val="1"/>
          <w:numId w:val="3"/>
        </w:numPr>
        <w:tabs>
          <w:tab w:val="left" w:pos="1618"/>
        </w:tabs>
        <w:spacing w:before="110" w:line="235" w:lineRule="auto"/>
        <w:ind w:right="285" w:firstLine="852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является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спортивной и др.</w:t>
      </w:r>
    </w:p>
    <w:p w:rsidR="001B1577" w:rsidRDefault="004B3F87">
      <w:pPr>
        <w:pStyle w:val="a4"/>
        <w:numPr>
          <w:ilvl w:val="1"/>
          <w:numId w:val="3"/>
        </w:numPr>
        <w:tabs>
          <w:tab w:val="left" w:pos="1558"/>
        </w:tabs>
        <w:spacing w:before="13" w:line="232" w:lineRule="auto"/>
        <w:ind w:right="284" w:firstLine="852"/>
        <w:rPr>
          <w:sz w:val="24"/>
        </w:rPr>
      </w:pPr>
      <w:proofErr w:type="gramStart"/>
      <w:r>
        <w:rPr>
          <w:sz w:val="24"/>
        </w:rPr>
        <w:t xml:space="preserve">Период составления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- 4 года на начальной ступени обучения, 5 лет на средней и 2 года на старшей.</w:t>
      </w:r>
      <w:proofErr w:type="gramEnd"/>
    </w:p>
    <w:p w:rsidR="001B1577" w:rsidRDefault="004B3F87">
      <w:pPr>
        <w:pStyle w:val="a4"/>
        <w:numPr>
          <w:ilvl w:val="1"/>
          <w:numId w:val="3"/>
        </w:numPr>
        <w:tabs>
          <w:tab w:val="left" w:pos="1558"/>
        </w:tabs>
        <w:spacing w:before="13" w:line="230" w:lineRule="auto"/>
        <w:ind w:right="286" w:firstLine="852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передаётся по ступеням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и пополняются в соответствии со </w:t>
      </w:r>
      <w:r>
        <w:rPr>
          <w:spacing w:val="-2"/>
          <w:sz w:val="24"/>
        </w:rPr>
        <w:t>структурой.</w:t>
      </w:r>
    </w:p>
    <w:p w:rsidR="001B1577" w:rsidRDefault="004B3F87">
      <w:pPr>
        <w:pStyle w:val="a4"/>
        <w:numPr>
          <w:ilvl w:val="1"/>
          <w:numId w:val="3"/>
        </w:numPr>
        <w:tabs>
          <w:tab w:val="left" w:pos="1558"/>
        </w:tabs>
        <w:spacing w:before="12" w:line="232" w:lineRule="auto"/>
        <w:ind w:right="280" w:firstLine="852"/>
        <w:rPr>
          <w:sz w:val="24"/>
        </w:rPr>
      </w:pPr>
      <w:r>
        <w:rPr>
          <w:sz w:val="24"/>
        </w:rPr>
        <w:t xml:space="preserve">Ответственность за организацию формирования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и систематическое знакомство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1B1577" w:rsidRDefault="001B1577">
      <w:pPr>
        <w:pStyle w:val="a4"/>
        <w:spacing w:line="232" w:lineRule="auto"/>
        <w:rPr>
          <w:sz w:val="24"/>
        </w:rPr>
        <w:sectPr w:rsidR="001B1577">
          <w:pgSz w:w="11900" w:h="16850"/>
          <w:pgMar w:top="1060" w:right="850" w:bottom="780" w:left="992" w:header="0" w:footer="592" w:gutter="0"/>
          <w:cols w:space="720"/>
        </w:sectPr>
      </w:pPr>
    </w:p>
    <w:p w:rsidR="001B1577" w:rsidRDefault="004B3F87">
      <w:pPr>
        <w:pStyle w:val="a3"/>
        <w:spacing w:before="64"/>
        <w:ind w:firstLine="0"/>
      </w:pPr>
      <w:r>
        <w:lastRenderedPageBreak/>
        <w:t>классного</w:t>
      </w:r>
      <w:r>
        <w:rPr>
          <w:spacing w:val="-3"/>
        </w:rPr>
        <w:t xml:space="preserve"> </w:t>
      </w:r>
      <w:r>
        <w:rPr>
          <w:spacing w:val="-2"/>
        </w:rPr>
        <w:t>руководителя.</w:t>
      </w:r>
    </w:p>
    <w:p w:rsidR="001B1577" w:rsidRDefault="004B3F87">
      <w:pPr>
        <w:pStyle w:val="a4"/>
        <w:numPr>
          <w:ilvl w:val="1"/>
          <w:numId w:val="3"/>
        </w:numPr>
        <w:tabs>
          <w:tab w:val="left" w:pos="1558"/>
        </w:tabs>
        <w:spacing w:before="4" w:line="237" w:lineRule="auto"/>
        <w:ind w:right="286" w:firstLine="852"/>
        <w:rPr>
          <w:sz w:val="24"/>
        </w:rPr>
      </w:pPr>
      <w:r>
        <w:rPr>
          <w:sz w:val="24"/>
        </w:rPr>
        <w:t xml:space="preserve">При оформлении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должны соблюдаться следующие требования: систематичность и регулярность ведения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; достоверность сведений, представленных 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; аккуратность и эстетичность оформления; разборчивость при ведении записей; целостность и эстетическая завершенность представленных материалов; </w:t>
      </w:r>
      <w:r>
        <w:rPr>
          <w:spacing w:val="-2"/>
          <w:sz w:val="24"/>
        </w:rPr>
        <w:t>наглядность.</w:t>
      </w:r>
    </w:p>
    <w:p w:rsidR="001B1577" w:rsidRDefault="004B3F87">
      <w:pPr>
        <w:pStyle w:val="a4"/>
        <w:numPr>
          <w:ilvl w:val="1"/>
          <w:numId w:val="3"/>
        </w:numPr>
        <w:tabs>
          <w:tab w:val="left" w:pos="1558"/>
        </w:tabs>
        <w:spacing w:before="12" w:line="232" w:lineRule="auto"/>
        <w:ind w:right="280" w:firstLine="852"/>
        <w:rPr>
          <w:sz w:val="24"/>
        </w:rPr>
      </w:pPr>
      <w:r>
        <w:rPr>
          <w:sz w:val="24"/>
        </w:rPr>
        <w:t xml:space="preserve">Хранится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учащегося в классе, при необходимости у учащегося есть возможность брать его домой.</w:t>
      </w:r>
    </w:p>
    <w:p w:rsidR="001B1577" w:rsidRDefault="004B3F87">
      <w:pPr>
        <w:pStyle w:val="a4"/>
        <w:numPr>
          <w:ilvl w:val="1"/>
          <w:numId w:val="3"/>
        </w:numPr>
        <w:tabs>
          <w:tab w:val="left" w:pos="1558"/>
        </w:tabs>
        <w:spacing w:before="8" w:line="235" w:lineRule="auto"/>
        <w:ind w:right="288" w:firstLine="852"/>
        <w:rPr>
          <w:sz w:val="24"/>
        </w:rPr>
      </w:pPr>
      <w:r>
        <w:rPr>
          <w:sz w:val="24"/>
        </w:rPr>
        <w:t xml:space="preserve">Обучающейся может представлять содержание своего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на классном собрании, на родительском собрании, на педагогическом совете, на общественном мероприятии и по месту требования.</w:t>
      </w:r>
    </w:p>
    <w:p w:rsidR="001B1577" w:rsidRDefault="004B3F87">
      <w:pPr>
        <w:pStyle w:val="a4"/>
        <w:numPr>
          <w:ilvl w:val="0"/>
          <w:numId w:val="5"/>
        </w:numPr>
        <w:tabs>
          <w:tab w:val="left" w:pos="1272"/>
        </w:tabs>
        <w:spacing w:before="247"/>
        <w:ind w:left="1272" w:hanging="282"/>
        <w:jc w:val="both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над </w:t>
      </w:r>
      <w:proofErr w:type="spellStart"/>
      <w:r>
        <w:rPr>
          <w:b/>
          <w:sz w:val="24"/>
        </w:rPr>
        <w:t>портфолио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функциональные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обязанности</w:t>
      </w:r>
    </w:p>
    <w:p w:rsidR="001B1577" w:rsidRDefault="004B3F87">
      <w:pPr>
        <w:pStyle w:val="a4"/>
        <w:numPr>
          <w:ilvl w:val="1"/>
          <w:numId w:val="5"/>
        </w:numPr>
        <w:tabs>
          <w:tab w:val="left" w:pos="1416"/>
        </w:tabs>
        <w:spacing w:before="113" w:line="235" w:lineRule="auto"/>
        <w:ind w:right="288" w:firstLine="852"/>
        <w:rPr>
          <w:sz w:val="24"/>
        </w:rPr>
      </w:pPr>
      <w:r>
        <w:rPr>
          <w:sz w:val="24"/>
        </w:rPr>
        <w:t>Участниками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 дополнительного образования и внеурочной деятельности и администрация школы.</w:t>
      </w:r>
    </w:p>
    <w:p w:rsidR="001B1577" w:rsidRDefault="004B3F87">
      <w:pPr>
        <w:pStyle w:val="a4"/>
        <w:numPr>
          <w:ilvl w:val="1"/>
          <w:numId w:val="5"/>
        </w:numPr>
        <w:tabs>
          <w:tab w:val="left" w:pos="1416"/>
        </w:tabs>
        <w:spacing w:before="8" w:line="235" w:lineRule="auto"/>
        <w:ind w:right="288" w:firstLine="852"/>
        <w:rPr>
          <w:sz w:val="24"/>
        </w:rPr>
      </w:pPr>
      <w:r>
        <w:rPr>
          <w:sz w:val="24"/>
        </w:rPr>
        <w:t xml:space="preserve">При использовании технологии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в образовательном процессе школы функциональные обязанности между участниками образовательного процесса распределяются следующим образом:</w:t>
      </w:r>
    </w:p>
    <w:p w:rsidR="001B1577" w:rsidRDefault="004B3F87">
      <w:pPr>
        <w:pStyle w:val="a4"/>
        <w:numPr>
          <w:ilvl w:val="2"/>
          <w:numId w:val="5"/>
        </w:numPr>
        <w:tabs>
          <w:tab w:val="left" w:pos="1726"/>
        </w:tabs>
        <w:spacing w:before="7" w:line="237" w:lineRule="auto"/>
        <w:ind w:right="282" w:firstLine="852"/>
        <w:rPr>
          <w:sz w:val="24"/>
        </w:rPr>
      </w:pPr>
      <w:r>
        <w:rPr>
          <w:sz w:val="24"/>
        </w:rPr>
        <w:t xml:space="preserve">Обучающийся самостоятельно оформляет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в соответствии с принятой структурой; формирует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 ставит образовательные цели, отбирает материалы; самостоятельно оценивает свои результаты; самостоятельно вступает в контакт с экспертами, консультантами; сам представляет свои достижения.</w:t>
      </w:r>
    </w:p>
    <w:p w:rsidR="001B1577" w:rsidRDefault="004B3F87">
      <w:pPr>
        <w:pStyle w:val="a4"/>
        <w:numPr>
          <w:ilvl w:val="2"/>
          <w:numId w:val="5"/>
        </w:numPr>
        <w:tabs>
          <w:tab w:val="left" w:pos="1726"/>
        </w:tabs>
        <w:spacing w:before="7" w:line="232" w:lineRule="auto"/>
        <w:ind w:right="287" w:firstLine="852"/>
        <w:rPr>
          <w:sz w:val="24"/>
        </w:rPr>
      </w:pPr>
      <w:r>
        <w:rPr>
          <w:sz w:val="24"/>
        </w:rPr>
        <w:t xml:space="preserve">Родители (законные представители) помогают в оформлении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и осуществляют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пополнением.</w:t>
      </w:r>
    </w:p>
    <w:p w:rsidR="001B1577" w:rsidRDefault="004B3F87">
      <w:pPr>
        <w:pStyle w:val="a4"/>
        <w:numPr>
          <w:ilvl w:val="2"/>
          <w:numId w:val="5"/>
        </w:numPr>
        <w:tabs>
          <w:tab w:val="left" w:pos="1726"/>
        </w:tabs>
        <w:spacing w:before="3"/>
        <w:ind w:right="281" w:firstLine="852"/>
        <w:rPr>
          <w:sz w:val="24"/>
        </w:rPr>
      </w:pPr>
      <w:r>
        <w:rPr>
          <w:sz w:val="24"/>
        </w:rPr>
        <w:t xml:space="preserve">Классный руководитель является консультантом и помощником; организует деятельность по ведению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в своем классе; оказывает помощь учащимся в работе с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; проводит информационную, консультативную, диагностическую работу по формированию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с учащимися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;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пополнением обучающимися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; обеспечивает учащихся необходимыми формами, бланками, рекомендациями; оформляет итоговые документы, табель успеваемости; организует воспитательную работу с учащимися, направленную на их личностное самоопределение; несёт ответственность за достоверность сведений, входящих 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1B1577" w:rsidRDefault="004B3F87">
      <w:pPr>
        <w:pStyle w:val="a4"/>
        <w:numPr>
          <w:ilvl w:val="2"/>
          <w:numId w:val="5"/>
        </w:numPr>
        <w:tabs>
          <w:tab w:val="left" w:pos="1726"/>
        </w:tabs>
        <w:spacing w:line="237" w:lineRule="auto"/>
        <w:ind w:right="282" w:firstLine="852"/>
        <w:rPr>
          <w:sz w:val="24"/>
        </w:rPr>
      </w:pPr>
      <w:r>
        <w:rPr>
          <w:sz w:val="24"/>
        </w:rPr>
        <w:t xml:space="preserve">Учитель-предметник, педагоги дополнительного образования: и внеурочной деятельности проводят информационную работу с учащимися и их родителями по формированию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 организуют проведение олимпиад, конкурсов, конференций по предмету или образовательной области; пишут рецензии, отзывы на учебные работы.</w:t>
      </w:r>
    </w:p>
    <w:p w:rsidR="001B1577" w:rsidRDefault="004B3F87">
      <w:pPr>
        <w:pStyle w:val="a4"/>
        <w:numPr>
          <w:ilvl w:val="2"/>
          <w:numId w:val="5"/>
        </w:numPr>
        <w:tabs>
          <w:tab w:val="left" w:pos="1726"/>
        </w:tabs>
        <w:spacing w:line="316" w:lineRule="exact"/>
        <w:ind w:left="1726" w:hanging="733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1B1577" w:rsidRDefault="004B3F87">
      <w:pPr>
        <w:pStyle w:val="a3"/>
        <w:ind w:right="282" w:firstLine="739"/>
      </w:pPr>
      <w:r>
        <w:t xml:space="preserve">Директор школы разрабатывает и утверждает нормативно-правовую базу, обеспечивающую ведение </w:t>
      </w:r>
      <w:proofErr w:type="spellStart"/>
      <w:r>
        <w:t>портфолио</w:t>
      </w:r>
      <w:proofErr w:type="spellEnd"/>
      <w:r>
        <w:t xml:space="preserve">; осуществляет общее руководство деятельностью педагогического коллектива по реализации технологии </w:t>
      </w:r>
      <w:proofErr w:type="spellStart"/>
      <w:r>
        <w:t>портфолио</w:t>
      </w:r>
      <w:proofErr w:type="spellEnd"/>
      <w:r>
        <w:t xml:space="preserve"> в практике работы</w:t>
      </w:r>
      <w:r>
        <w:rPr>
          <w:spacing w:val="80"/>
        </w:rPr>
        <w:t xml:space="preserve"> </w:t>
      </w:r>
      <w:r>
        <w:rPr>
          <w:spacing w:val="-2"/>
        </w:rPr>
        <w:t>школы.</w:t>
      </w:r>
    </w:p>
    <w:p w:rsidR="001B1577" w:rsidRDefault="004B3F87">
      <w:pPr>
        <w:pStyle w:val="a3"/>
        <w:ind w:right="285" w:firstLine="739"/>
      </w:pPr>
      <w:r>
        <w:t>Заместитель директора по учебной работе организует работу и осуществляет</w:t>
      </w:r>
      <w:r>
        <w:rPr>
          <w:spacing w:val="40"/>
        </w:rPr>
        <w:t xml:space="preserve"> </w:t>
      </w:r>
      <w:proofErr w:type="gramStart"/>
      <w:r>
        <w:t>контроль за</w:t>
      </w:r>
      <w:proofErr w:type="gramEnd"/>
      <w:r>
        <w:t xml:space="preserve"> деятельностью педагогического коллектива по реализации технологии </w:t>
      </w:r>
      <w:proofErr w:type="spellStart"/>
      <w:r>
        <w:t>портфолио</w:t>
      </w:r>
      <w:proofErr w:type="spellEnd"/>
      <w:r>
        <w:t xml:space="preserve"> в образовательном процессе школы</w:t>
      </w:r>
    </w:p>
    <w:p w:rsidR="001B1577" w:rsidRDefault="004B3F87">
      <w:pPr>
        <w:pStyle w:val="a3"/>
        <w:ind w:right="284" w:firstLine="739"/>
      </w:pPr>
      <w:r>
        <w:t xml:space="preserve">Заместитель директора по воспитательной работе организует работу по реализации в практике работы школы технологии </w:t>
      </w:r>
      <w:proofErr w:type="spellStart"/>
      <w:r>
        <w:t>портфолио</w:t>
      </w:r>
      <w:proofErr w:type="spellEnd"/>
      <w:r>
        <w:t xml:space="preserve"> как метода оценивания индивидуальных достижений обучающихся; организует работу и осуществляет </w:t>
      </w:r>
      <w:proofErr w:type="gramStart"/>
      <w:r>
        <w:t>контроль за</w:t>
      </w:r>
      <w:proofErr w:type="gramEnd"/>
      <w:r>
        <w:t xml:space="preserve"> мероприятиями, проводимыми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мотивирует</w:t>
      </w:r>
      <w:r>
        <w:rPr>
          <w:spacing w:val="39"/>
        </w:rPr>
        <w:t xml:space="preserve"> </w:t>
      </w:r>
      <w:r>
        <w:t>педагогов</w:t>
      </w:r>
      <w:r>
        <w:rPr>
          <w:spacing w:val="35"/>
        </w:rPr>
        <w:t xml:space="preserve"> </w:t>
      </w:r>
      <w:r>
        <w:t>дополнительного</w:t>
      </w:r>
    </w:p>
    <w:p w:rsidR="001B1577" w:rsidRDefault="001B1577">
      <w:pPr>
        <w:pStyle w:val="a3"/>
        <w:sectPr w:rsidR="001B1577">
          <w:pgSz w:w="11900" w:h="16850"/>
          <w:pgMar w:top="1060" w:right="850" w:bottom="780" w:left="992" w:header="0" w:footer="592" w:gutter="0"/>
          <w:cols w:space="720"/>
        </w:sectPr>
      </w:pPr>
    </w:p>
    <w:p w:rsidR="001B1577" w:rsidRDefault="004B3F87">
      <w:pPr>
        <w:pStyle w:val="a3"/>
        <w:spacing w:before="64"/>
        <w:ind w:firstLine="0"/>
        <w:jc w:val="left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rPr>
          <w:spacing w:val="-2"/>
        </w:rPr>
        <w:t>обучающихся.</w:t>
      </w:r>
    </w:p>
    <w:p w:rsidR="001B1577" w:rsidRDefault="004B3F87">
      <w:pPr>
        <w:pStyle w:val="a4"/>
        <w:numPr>
          <w:ilvl w:val="0"/>
          <w:numId w:val="5"/>
        </w:numPr>
        <w:tabs>
          <w:tab w:val="left" w:pos="2646"/>
        </w:tabs>
        <w:spacing w:before="246"/>
        <w:ind w:left="2646" w:hanging="283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портфолио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1B1577" w:rsidRDefault="004B3F87">
      <w:pPr>
        <w:pStyle w:val="a4"/>
        <w:numPr>
          <w:ilvl w:val="1"/>
          <w:numId w:val="2"/>
        </w:numPr>
        <w:tabs>
          <w:tab w:val="left" w:pos="1400"/>
        </w:tabs>
        <w:spacing w:before="106"/>
        <w:ind w:right="2043" w:firstLine="0"/>
        <w:rPr>
          <w:sz w:val="24"/>
        </w:rPr>
      </w:pPr>
      <w:proofErr w:type="spellStart"/>
      <w:proofErr w:type="gramStart"/>
      <w:r>
        <w:rPr>
          <w:sz w:val="24"/>
        </w:rPr>
        <w:t>Портфолио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разделы:</w:t>
      </w:r>
      <w:proofErr w:type="gramEnd"/>
      <w:r>
        <w:rPr>
          <w:sz w:val="24"/>
        </w:rPr>
        <w:t xml:space="preserve"> Титульный лист</w:t>
      </w:r>
    </w:p>
    <w:p w:rsidR="001B1577" w:rsidRDefault="004B3F87">
      <w:pPr>
        <w:pStyle w:val="a3"/>
        <w:spacing w:before="1"/>
        <w:ind w:left="993" w:right="6361" w:firstLine="0"/>
        <w:jc w:val="left"/>
      </w:pPr>
      <w:r>
        <w:t>Содержание</w:t>
      </w:r>
      <w:r>
        <w:rPr>
          <w:spacing w:val="-15"/>
        </w:rPr>
        <w:t xml:space="preserve"> </w:t>
      </w:r>
      <w:r>
        <w:t>(оглавление); Раздел «Мой портрет»;</w:t>
      </w:r>
    </w:p>
    <w:p w:rsidR="001B1577" w:rsidRDefault="004B3F87">
      <w:pPr>
        <w:pStyle w:val="a3"/>
        <w:ind w:left="993" w:right="3528" w:firstLine="0"/>
        <w:jc w:val="left"/>
      </w:pPr>
      <w:r>
        <w:t>Раздел</w:t>
      </w:r>
      <w:r>
        <w:rPr>
          <w:spacing w:val="-12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rPr>
          <w:spacing w:val="-15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(документов)»; Раздел «</w:t>
      </w:r>
      <w:proofErr w:type="spellStart"/>
      <w:r>
        <w:t>Портфолио</w:t>
      </w:r>
      <w:proofErr w:type="spellEnd"/>
      <w:r>
        <w:t xml:space="preserve"> работ»;</w:t>
      </w:r>
    </w:p>
    <w:p w:rsidR="001B1577" w:rsidRDefault="004B3F87">
      <w:pPr>
        <w:pStyle w:val="a3"/>
        <w:ind w:left="993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отзывов».</w:t>
      </w:r>
    </w:p>
    <w:p w:rsidR="001B1577" w:rsidRDefault="004B3F87">
      <w:pPr>
        <w:pStyle w:val="a4"/>
        <w:numPr>
          <w:ilvl w:val="1"/>
          <w:numId w:val="2"/>
        </w:numPr>
        <w:tabs>
          <w:tab w:val="left" w:pos="1400"/>
        </w:tabs>
        <w:ind w:left="1400" w:hanging="407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разделов.</w:t>
      </w:r>
    </w:p>
    <w:p w:rsidR="001B1577" w:rsidRDefault="004B3F87">
      <w:pPr>
        <w:pStyle w:val="a4"/>
        <w:numPr>
          <w:ilvl w:val="2"/>
          <w:numId w:val="2"/>
        </w:numPr>
        <w:tabs>
          <w:tab w:val="left" w:pos="1697"/>
        </w:tabs>
        <w:spacing w:before="3" w:line="237" w:lineRule="auto"/>
        <w:ind w:right="289" w:firstLine="852"/>
        <w:rPr>
          <w:sz w:val="24"/>
        </w:rPr>
      </w:pPr>
      <w:proofErr w:type="gramStart"/>
      <w:r>
        <w:rPr>
          <w:sz w:val="24"/>
        </w:rPr>
        <w:t>Титульный лист содержит основную информацию (фамилия, имя, отчество, учебное заведение, класс, контактную информацию и фото ученика и оформляется педагогом, родителями (законными представителями) совместно с учеником.</w:t>
      </w:r>
      <w:proofErr w:type="gramEnd"/>
    </w:p>
    <w:p w:rsidR="001B1577" w:rsidRDefault="004B3F87">
      <w:pPr>
        <w:pStyle w:val="a4"/>
        <w:numPr>
          <w:ilvl w:val="2"/>
          <w:numId w:val="2"/>
        </w:numPr>
        <w:tabs>
          <w:tab w:val="left" w:pos="1697"/>
        </w:tabs>
        <w:spacing w:line="237" w:lineRule="auto"/>
        <w:ind w:right="283" w:firstLine="852"/>
        <w:rPr>
          <w:sz w:val="24"/>
        </w:rPr>
      </w:pPr>
      <w:proofErr w:type="gramStart"/>
      <w:r>
        <w:rPr>
          <w:sz w:val="24"/>
        </w:rPr>
        <w:t>Раздел «Мой портрет»: помещается информация, которая важна и интересна для ребенка («Мое имя», «Моя семья», «Мои увлечения», «Моя школа» и т.д.).</w:t>
      </w:r>
      <w:proofErr w:type="gramEnd"/>
      <w:r>
        <w:rPr>
          <w:sz w:val="24"/>
        </w:rPr>
        <w:t xml:space="preserve"> Данный раздел включает в себя: личные данные учащегося; информацию, помогающую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проанализировать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характер, способности, 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саморазвития, самосовершенствования, самопознания; описание целей, поставленных учащимся на определенный период, анализ их достижений.</w:t>
      </w:r>
    </w:p>
    <w:p w:rsidR="001B1577" w:rsidRDefault="004B3F87">
      <w:pPr>
        <w:pStyle w:val="a4"/>
        <w:numPr>
          <w:ilvl w:val="2"/>
          <w:numId w:val="2"/>
        </w:numPr>
        <w:tabs>
          <w:tab w:val="left" w:pos="1697"/>
        </w:tabs>
        <w:spacing w:before="7" w:line="318" w:lineRule="exact"/>
        <w:ind w:left="1697" w:hanging="704"/>
        <w:rPr>
          <w:sz w:val="24"/>
        </w:rPr>
      </w:pPr>
      <w:r>
        <w:rPr>
          <w:sz w:val="24"/>
        </w:rPr>
        <w:t>Раздел «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(документов)»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себя</w:t>
      </w:r>
    </w:p>
    <w:p w:rsidR="001B1577" w:rsidRDefault="004B3F87">
      <w:pPr>
        <w:pStyle w:val="a3"/>
        <w:ind w:right="279"/>
      </w:pPr>
      <w:r>
        <w:t xml:space="preserve">комплект сертифицированных (документированных) индивидуальных образовательных достижений </w:t>
      </w:r>
      <w:proofErr w:type="gramStart"/>
      <w:r>
        <w:t>обучающегося</w:t>
      </w:r>
      <w:proofErr w:type="gramEnd"/>
      <w:r>
        <w:t xml:space="preserve">. </w:t>
      </w:r>
      <w:proofErr w:type="gramStart"/>
      <w:r>
        <w:t xml:space="preserve">B этом разделе помещаются: результаты итоговой и промежуточной аттестации обучающихся; листы индивидуальных достижений, отражающие уровень сформированных предметных и </w:t>
      </w:r>
      <w:proofErr w:type="spellStart"/>
      <w:r>
        <w:t>метапредметных</w:t>
      </w:r>
      <w:proofErr w:type="spellEnd"/>
      <w:r>
        <w:t xml:space="preserve"> результатов; все имеющиеся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сертифицированные</w:t>
      </w:r>
      <w:r>
        <w:rPr>
          <w:spacing w:val="-7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индивидуальные достижения обучающихся в различных видах деятельности; табели успеваемости; грамоты, дипломы</w:t>
      </w:r>
      <w:r>
        <w:rPr>
          <w:spacing w:val="-1"/>
        </w:rPr>
        <w:t xml:space="preserve"> </w:t>
      </w:r>
      <w:r>
        <w:t>за участие в предметных олимпиадах различного уровня, конкурсах, конференциях и т.п.; благодарственные письма.</w:t>
      </w:r>
      <w:proofErr w:type="gramEnd"/>
    </w:p>
    <w:p w:rsidR="001B1577" w:rsidRDefault="004B3F87">
      <w:pPr>
        <w:pStyle w:val="a4"/>
        <w:numPr>
          <w:ilvl w:val="2"/>
          <w:numId w:val="2"/>
        </w:numPr>
        <w:tabs>
          <w:tab w:val="left" w:pos="1697"/>
        </w:tabs>
        <w:ind w:right="277" w:firstLine="852"/>
        <w:rPr>
          <w:sz w:val="24"/>
        </w:rPr>
      </w:pPr>
      <w:r>
        <w:rPr>
          <w:sz w:val="24"/>
        </w:rPr>
        <w:t>Раздел 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работ» содержит материалы стартовой диагностики, промежуточных и итоговых стандартизированных работ по отдельным предметам, комплект различных творческих, исследовательских, проектных и других работ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демонстрирующие нарастающие успешность, объем и глубину знаний, достижение более высоких уровней формируемых учебных действий. 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работ» может включать в себя: перечень представленных обучающимся проектных, исследовательских, творческих работ;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описание экспериментов и лабораторных работ, выполненных учащимся; результаты технического творчества обучающегося; описание моделей, макетов, наглядных пособий, изготовленных учащимся, приборов, их фотографии; статьи обучающегося из журналов и газет, издаваемых в школе и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сочинения обучающегося; работы по искусству; аудио- и видеокассеты с записью выступления учащегося на уроке, школьной конференции, семинаре; ведения о занятиях обучающегося в учреждениях дополнительного образования, на 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учебных курсах; таблица «Мое участие в школьных и внешкольных мероприятиях», в которой учащийся фиксирует все виды творческой деятельности на протяжении установленного срока ведения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и др.;</w:t>
      </w:r>
      <w:proofErr w:type="gramEnd"/>
    </w:p>
    <w:p w:rsidR="001B1577" w:rsidRDefault="004B3F87">
      <w:pPr>
        <w:pStyle w:val="a4"/>
        <w:numPr>
          <w:ilvl w:val="2"/>
          <w:numId w:val="2"/>
        </w:numPr>
        <w:tabs>
          <w:tab w:val="left" w:pos="1697"/>
        </w:tabs>
        <w:spacing w:line="237" w:lineRule="auto"/>
        <w:ind w:right="280" w:firstLine="852"/>
        <w:rPr>
          <w:sz w:val="24"/>
        </w:rPr>
      </w:pPr>
      <w:r>
        <w:rPr>
          <w:sz w:val="24"/>
        </w:rPr>
        <w:t>Раздел 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отзывов» содержит характеристики отношения обучающегося к различным видам деятельности, представленные учителями, педагогами дополнительного образования, одноклассниками, им самим. 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отзывов» может включать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 отзывов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рекомендаций;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 и самооценки; заключение о качестве выполненной работы; рекомендательные письма; благодарственные письма из различных органов и организаций и др.</w:t>
      </w:r>
    </w:p>
    <w:p w:rsidR="001B1577" w:rsidRDefault="001B1577">
      <w:pPr>
        <w:pStyle w:val="a4"/>
        <w:spacing w:line="237" w:lineRule="auto"/>
        <w:rPr>
          <w:sz w:val="24"/>
        </w:rPr>
        <w:sectPr w:rsidR="001B1577">
          <w:pgSz w:w="11900" w:h="16850"/>
          <w:pgMar w:top="1060" w:right="850" w:bottom="780" w:left="992" w:header="0" w:footer="592" w:gutter="0"/>
          <w:cols w:space="720"/>
        </w:sectPr>
      </w:pPr>
    </w:p>
    <w:p w:rsidR="001B1577" w:rsidRDefault="004B3F87">
      <w:pPr>
        <w:pStyle w:val="a4"/>
        <w:numPr>
          <w:ilvl w:val="0"/>
          <w:numId w:val="5"/>
        </w:numPr>
        <w:tabs>
          <w:tab w:val="left" w:pos="3803"/>
        </w:tabs>
        <w:spacing w:before="62"/>
        <w:ind w:left="3803" w:hanging="282"/>
        <w:jc w:val="both"/>
        <w:rPr>
          <w:b/>
          <w:sz w:val="24"/>
        </w:rPr>
      </w:pPr>
      <w:r>
        <w:rPr>
          <w:b/>
          <w:sz w:val="24"/>
        </w:rPr>
        <w:lastRenderedPageBreak/>
        <w:t>Оценивание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портфолио</w:t>
      </w:r>
      <w:proofErr w:type="spellEnd"/>
    </w:p>
    <w:p w:rsidR="001B1577" w:rsidRDefault="004B3F87">
      <w:pPr>
        <w:pStyle w:val="a4"/>
        <w:numPr>
          <w:ilvl w:val="1"/>
          <w:numId w:val="1"/>
        </w:numPr>
        <w:tabs>
          <w:tab w:val="left" w:pos="1439"/>
        </w:tabs>
        <w:spacing w:before="106"/>
        <w:ind w:right="282" w:firstLine="852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год по следующим критериям: организация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 факторы, отражающие понимание учебных предметов (расширение рамок урока: исследовательские работы, проекты,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рефераты и т.д.); результативность деятельности и индивидуальный прогресс; систематичность и регулярность ведения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 аккуратность, эстетичность оформления; наличие материалов рефлексии и самооценки.</w:t>
      </w:r>
    </w:p>
    <w:p w:rsidR="001B1577" w:rsidRDefault="004B3F87">
      <w:pPr>
        <w:pStyle w:val="a4"/>
        <w:numPr>
          <w:ilvl w:val="1"/>
          <w:numId w:val="1"/>
        </w:numPr>
        <w:tabs>
          <w:tab w:val="left" w:pos="1439"/>
        </w:tabs>
        <w:spacing w:before="1"/>
        <w:ind w:left="1439" w:hanging="446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баллов.</w:t>
      </w:r>
    </w:p>
    <w:p w:rsidR="001B1577" w:rsidRDefault="004B3F87">
      <w:pPr>
        <w:pStyle w:val="a4"/>
        <w:numPr>
          <w:ilvl w:val="1"/>
          <w:numId w:val="1"/>
        </w:numPr>
        <w:tabs>
          <w:tab w:val="left" w:pos="1439"/>
        </w:tabs>
        <w:ind w:right="288" w:firstLine="852"/>
        <w:rPr>
          <w:sz w:val="24"/>
        </w:rPr>
      </w:pP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итоговое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выставляемых за итоговые работы.</w:t>
      </w:r>
    </w:p>
    <w:p w:rsidR="001B1577" w:rsidRDefault="004B3F87">
      <w:pPr>
        <w:pStyle w:val="a4"/>
        <w:numPr>
          <w:ilvl w:val="1"/>
          <w:numId w:val="1"/>
        </w:numPr>
        <w:tabs>
          <w:tab w:val="left" w:pos="1434"/>
        </w:tabs>
        <w:ind w:left="1434" w:hanging="441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1B1577" w:rsidRDefault="004B3F87">
      <w:pPr>
        <w:pStyle w:val="a4"/>
        <w:numPr>
          <w:ilvl w:val="1"/>
          <w:numId w:val="1"/>
        </w:numPr>
        <w:tabs>
          <w:tab w:val="left" w:pos="1439"/>
        </w:tabs>
        <w:ind w:left="993" w:right="1632" w:firstLine="0"/>
        <w:rPr>
          <w:sz w:val="24"/>
        </w:rPr>
      </w:pPr>
      <w:r>
        <w:rPr>
          <w:sz w:val="24"/>
        </w:rPr>
        <w:t>Презентацию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критериям: Отражение собственной позиции ученика (самооценка);</w:t>
      </w:r>
    </w:p>
    <w:p w:rsidR="001B1577" w:rsidRDefault="004B3F87">
      <w:pPr>
        <w:pStyle w:val="a3"/>
        <w:ind w:left="993" w:right="3528" w:firstLine="0"/>
        <w:jc w:val="left"/>
      </w:pPr>
      <w:r>
        <w:t>Логика</w:t>
      </w:r>
      <w:r>
        <w:rPr>
          <w:spacing w:val="-11"/>
        </w:rPr>
        <w:t xml:space="preserve"> </w:t>
      </w:r>
      <w:r>
        <w:t>рассуждения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 xml:space="preserve">речи; </w:t>
      </w:r>
      <w:r>
        <w:rPr>
          <w:spacing w:val="-2"/>
        </w:rPr>
        <w:t>Оригинальность;</w:t>
      </w:r>
    </w:p>
    <w:p w:rsidR="001B1577" w:rsidRDefault="004B3F87">
      <w:pPr>
        <w:pStyle w:val="a3"/>
        <w:ind w:left="993" w:right="6497" w:firstLine="0"/>
        <w:jc w:val="left"/>
      </w:pPr>
      <w:r>
        <w:rPr>
          <w:spacing w:val="-2"/>
        </w:rPr>
        <w:t xml:space="preserve">Убедительность; </w:t>
      </w:r>
      <w:r>
        <w:t>Соблюдение</w:t>
      </w:r>
      <w:r>
        <w:rPr>
          <w:spacing w:val="-15"/>
        </w:rPr>
        <w:t xml:space="preserve"> </w:t>
      </w:r>
      <w:r>
        <w:t>регламента.</w:t>
      </w:r>
    </w:p>
    <w:p w:rsidR="001B1577" w:rsidRDefault="004B3F87">
      <w:pPr>
        <w:pStyle w:val="a3"/>
        <w:ind w:left="993" w:firstLine="0"/>
        <w:jc w:val="left"/>
      </w:pP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выставляется 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баллов.</w:t>
      </w:r>
    </w:p>
    <w:p w:rsidR="001B1577" w:rsidRDefault="001B1577">
      <w:pPr>
        <w:pStyle w:val="a3"/>
        <w:ind w:left="0" w:firstLine="0"/>
        <w:jc w:val="left"/>
        <w:rPr>
          <w:sz w:val="20"/>
        </w:rPr>
      </w:pPr>
    </w:p>
    <w:p w:rsidR="001B1577" w:rsidRDefault="001B1577">
      <w:pPr>
        <w:pStyle w:val="a3"/>
        <w:spacing w:before="18"/>
        <w:ind w:left="0" w:firstLine="0"/>
        <w:jc w:val="left"/>
        <w:rPr>
          <w:sz w:val="20"/>
        </w:rPr>
      </w:pPr>
    </w:p>
    <w:sectPr w:rsidR="001B1577" w:rsidSect="001B1577">
      <w:pgSz w:w="11900" w:h="16850"/>
      <w:pgMar w:top="1860" w:right="850" w:bottom="780" w:left="992" w:header="0" w:footer="5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23" w:rsidRDefault="00AA3B23" w:rsidP="001B1577">
      <w:r>
        <w:separator/>
      </w:r>
    </w:p>
  </w:endnote>
  <w:endnote w:type="continuationSeparator" w:id="0">
    <w:p w:rsidR="00AA3B23" w:rsidRDefault="00AA3B23" w:rsidP="001B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77" w:rsidRDefault="00A24A9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801.45pt;width:12pt;height:13.05pt;z-index:-251658752;mso-position-horizontal-relative:page;mso-position-vertical-relative:page" filled="f" stroked="f">
          <v:textbox inset="0,0,0,0">
            <w:txbxContent>
              <w:p w:rsidR="001B1577" w:rsidRDefault="00A24A9F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4B3F87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9C6FCE">
                  <w:rPr>
                    <w:noProof/>
                    <w:spacing w:val="-10"/>
                    <w:sz w:val="20"/>
                  </w:rPr>
                  <w:t>6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23" w:rsidRDefault="00AA3B23" w:rsidP="001B1577">
      <w:r>
        <w:separator/>
      </w:r>
    </w:p>
  </w:footnote>
  <w:footnote w:type="continuationSeparator" w:id="0">
    <w:p w:rsidR="00AA3B23" w:rsidRDefault="00AA3B23" w:rsidP="001B1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C57"/>
    <w:multiLevelType w:val="multilevel"/>
    <w:tmpl w:val="5F0848AE"/>
    <w:lvl w:ilvl="0">
      <w:start w:val="5"/>
      <w:numFmt w:val="decimal"/>
      <w:lvlText w:val="%1"/>
      <w:lvlJc w:val="left"/>
      <w:pPr>
        <w:ind w:left="993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3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</w:abstractNum>
  <w:abstractNum w:abstractNumId="1">
    <w:nsid w:val="26FB2F33"/>
    <w:multiLevelType w:val="multilevel"/>
    <w:tmpl w:val="BA247772"/>
    <w:lvl w:ilvl="0">
      <w:start w:val="6"/>
      <w:numFmt w:val="decimal"/>
      <w:lvlText w:val="%1"/>
      <w:lvlJc w:val="left"/>
      <w:pPr>
        <w:ind w:left="141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447"/>
      </w:pPr>
      <w:rPr>
        <w:rFonts w:hint="default"/>
        <w:lang w:val="ru-RU" w:eastAsia="en-US" w:bidi="ar-SA"/>
      </w:rPr>
    </w:lvl>
  </w:abstractNum>
  <w:abstractNum w:abstractNumId="2">
    <w:nsid w:val="28FC7D5D"/>
    <w:multiLevelType w:val="multilevel"/>
    <w:tmpl w:val="B3B0D944"/>
    <w:lvl w:ilvl="0">
      <w:start w:val="2"/>
      <w:numFmt w:val="decimal"/>
      <w:lvlText w:val="%1"/>
      <w:lvlJc w:val="left"/>
      <w:pPr>
        <w:ind w:left="141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567"/>
      </w:pPr>
      <w:rPr>
        <w:rFonts w:hint="default"/>
        <w:lang w:val="ru-RU" w:eastAsia="en-US" w:bidi="ar-SA"/>
      </w:rPr>
    </w:lvl>
  </w:abstractNum>
  <w:abstractNum w:abstractNumId="3">
    <w:nsid w:val="48471E7C"/>
    <w:multiLevelType w:val="multilevel"/>
    <w:tmpl w:val="BC8844DE"/>
    <w:lvl w:ilvl="0">
      <w:start w:val="1"/>
      <w:numFmt w:val="decimal"/>
      <w:lvlText w:val="%1."/>
      <w:lvlJc w:val="left"/>
      <w:pPr>
        <w:ind w:left="409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2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5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7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37"/>
      </w:pPr>
      <w:rPr>
        <w:rFonts w:hint="default"/>
        <w:lang w:val="ru-RU" w:eastAsia="en-US" w:bidi="ar-SA"/>
      </w:rPr>
    </w:lvl>
  </w:abstractNum>
  <w:abstractNum w:abstractNumId="4">
    <w:nsid w:val="7D81170F"/>
    <w:multiLevelType w:val="multilevel"/>
    <w:tmpl w:val="810C4B76"/>
    <w:lvl w:ilvl="0">
      <w:start w:val="3"/>
      <w:numFmt w:val="decimal"/>
      <w:lvlText w:val="%1"/>
      <w:lvlJc w:val="left"/>
      <w:pPr>
        <w:ind w:left="141" w:hanging="6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1577"/>
    <w:rsid w:val="00002B3F"/>
    <w:rsid w:val="001B1577"/>
    <w:rsid w:val="004B3F87"/>
    <w:rsid w:val="009C6FCE"/>
    <w:rsid w:val="00A24A9F"/>
    <w:rsid w:val="00AA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5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5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1577"/>
    <w:pPr>
      <w:ind w:left="141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B1577"/>
    <w:pPr>
      <w:ind w:left="141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1B1577"/>
    <w:pPr>
      <w:ind w:left="14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2125</Words>
  <Characters>12116</Characters>
  <Application>Microsoft Office Word</Application>
  <DocSecurity>0</DocSecurity>
  <Lines>100</Lines>
  <Paragraphs>28</Paragraphs>
  <ScaleCrop>false</ScaleCrop>
  <Company>Microsoft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</dc:creator>
  <cp:lastModifiedBy>User</cp:lastModifiedBy>
  <cp:revision>3</cp:revision>
  <dcterms:created xsi:type="dcterms:W3CDTF">2025-07-01T09:36:00Z</dcterms:created>
  <dcterms:modified xsi:type="dcterms:W3CDTF">2025-07-07T05:34:00Z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